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087" w:rsidRDefault="00E619E0">
      <w:pPr>
        <w:pStyle w:val="ac"/>
        <w:widowControl w:val="0"/>
        <w:suppressLineNumbers/>
        <w:spacing w:before="0" w:after="0"/>
        <w:jc w:val="both"/>
        <w:rPr>
          <w:sz w:val="22"/>
          <w:szCs w:val="22"/>
        </w:rPr>
      </w:pPr>
      <w:r>
        <w:rPr>
          <w:sz w:val="22"/>
          <w:szCs w:val="22"/>
        </w:rPr>
        <w:t xml:space="preserve">                                                           </w:t>
      </w:r>
    </w:p>
    <w:p w:rsidR="00A80087" w:rsidRDefault="00A80087">
      <w:pPr>
        <w:pStyle w:val="ac"/>
        <w:widowControl w:val="0"/>
        <w:suppressLineNumbers/>
        <w:spacing w:before="0" w:after="0"/>
        <w:jc w:val="both"/>
        <w:rPr>
          <w:sz w:val="22"/>
          <w:szCs w:val="22"/>
        </w:rPr>
      </w:pPr>
    </w:p>
    <w:p w:rsidR="00A80087" w:rsidRDefault="00A80087">
      <w:pPr>
        <w:pStyle w:val="ac"/>
        <w:widowControl w:val="0"/>
        <w:suppressLineNumbers/>
        <w:spacing w:before="0" w:after="0"/>
        <w:jc w:val="both"/>
        <w:rPr>
          <w:sz w:val="22"/>
          <w:szCs w:val="22"/>
        </w:rPr>
      </w:pPr>
    </w:p>
    <w:p w:rsidR="00A80087" w:rsidRDefault="00A80087">
      <w:pPr>
        <w:pStyle w:val="ac"/>
        <w:widowControl w:val="0"/>
        <w:suppressLineNumbers/>
        <w:spacing w:before="0" w:after="0"/>
        <w:jc w:val="both"/>
        <w:rPr>
          <w:sz w:val="22"/>
          <w:szCs w:val="22"/>
        </w:rPr>
      </w:pPr>
    </w:p>
    <w:p w:rsidR="00A80087" w:rsidRDefault="00A80087">
      <w:pPr>
        <w:pStyle w:val="ac"/>
        <w:widowControl w:val="0"/>
        <w:suppressLineNumbers/>
        <w:spacing w:before="0" w:after="0"/>
        <w:jc w:val="both"/>
        <w:rPr>
          <w:sz w:val="22"/>
          <w:szCs w:val="22"/>
        </w:rPr>
      </w:pPr>
    </w:p>
    <w:p w:rsidR="00A80087" w:rsidRDefault="00E619E0">
      <w:pPr>
        <w:pStyle w:val="ac"/>
        <w:widowControl w:val="0"/>
        <w:suppressLineNumbers/>
        <w:spacing w:before="0" w:after="0"/>
        <w:jc w:val="both"/>
        <w:rPr>
          <w:sz w:val="22"/>
          <w:szCs w:val="22"/>
        </w:rPr>
      </w:pPr>
      <w:r>
        <w:rPr>
          <w:sz w:val="22"/>
          <w:szCs w:val="22"/>
        </w:rPr>
        <w:t xml:space="preserve">                                                           ПРОЕКТ ДОГОВОРА</w:t>
      </w:r>
    </w:p>
    <w:p w:rsidR="00A80087" w:rsidRDefault="00E619E0">
      <w:pPr>
        <w:pStyle w:val="ac"/>
        <w:widowControl w:val="0"/>
        <w:suppressLineNumbers/>
        <w:spacing w:before="0" w:after="0"/>
        <w:jc w:val="both"/>
        <w:rPr>
          <w:sz w:val="22"/>
          <w:szCs w:val="22"/>
        </w:rPr>
      </w:pPr>
      <w:r>
        <w:rPr>
          <w:sz w:val="22"/>
          <w:szCs w:val="22"/>
        </w:rPr>
        <w:t xml:space="preserve">                                                           ПОСТАВКИ ПРОДУКЦИИ №__________</w:t>
      </w:r>
    </w:p>
    <w:p w:rsidR="00A80087" w:rsidRDefault="00A80087">
      <w:pPr>
        <w:widowControl w:val="0"/>
        <w:suppressLineNumbers/>
        <w:spacing w:after="0" w:line="240" w:lineRule="auto"/>
        <w:ind w:right="40"/>
        <w:jc w:val="both"/>
        <w:rPr>
          <w:rFonts w:ascii="Times New Roman" w:hAnsi="Times New Roman" w:cs="Times New Roman"/>
        </w:rPr>
      </w:pPr>
    </w:p>
    <w:p w:rsidR="00A80087" w:rsidRDefault="00E619E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 xml:space="preserve">г. </w:t>
      </w:r>
      <w:r>
        <w:rPr>
          <w:rFonts w:ascii="Times New Roman" w:hAnsi="Times New Roman" w:cs="Times New Roman"/>
        </w:rPr>
        <w:t xml:space="preserve">Кызыл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«___»___________ 20__ г.</w:t>
      </w:r>
    </w:p>
    <w:p w:rsidR="00A80087" w:rsidRDefault="00A80087">
      <w:pPr>
        <w:widowControl w:val="0"/>
        <w:suppressLineNumbers/>
        <w:tabs>
          <w:tab w:val="left" w:pos="567"/>
        </w:tabs>
        <w:spacing w:after="0" w:line="240" w:lineRule="auto"/>
        <w:ind w:right="40"/>
        <w:jc w:val="both"/>
        <w:rPr>
          <w:rFonts w:ascii="Times New Roman" w:eastAsia="Times New Roman" w:hAnsi="Times New Roman" w:cs="Times New Roman"/>
        </w:rPr>
      </w:pPr>
    </w:p>
    <w:p w:rsidR="00A80087" w:rsidRDefault="00E619E0">
      <w:pPr>
        <w:widowControl w:val="0"/>
        <w:suppressLineNumbers/>
        <w:tabs>
          <w:tab w:val="left" w:pos="567"/>
        </w:tabs>
        <w:spacing w:after="0" w:line="240" w:lineRule="auto"/>
        <w:ind w:right="40"/>
        <w:jc w:val="both"/>
        <w:rPr>
          <w:rFonts w:ascii="Times New Roman" w:eastAsia="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hAnsi="Times New Roman" w:cs="Times New Roman"/>
        </w:rPr>
        <w:t>в лице управляющего директора – первого заместителя генерального директора Лукина Антона Владимиро</w:t>
      </w:r>
      <w:r>
        <w:rPr>
          <w:rFonts w:ascii="Times New Roman" w:hAnsi="Times New Roman" w:cs="Times New Roman"/>
        </w:rPr>
        <w:t xml:space="preserve">вича, действующего на основании Доверенности </w:t>
      </w:r>
      <w:r>
        <w:rPr>
          <w:rFonts w:ascii="Times New Roman" w:hAnsi="Times New Roman" w:cs="Times New Roman"/>
          <w:bCs/>
        </w:rPr>
        <w:t>№ 00/227 от 01.09.2022 г.</w:t>
      </w:r>
      <w:r>
        <w:rPr>
          <w:rFonts w:ascii="Times New Roman" w:eastAsia="Times New Roman" w:hAnsi="Times New Roman" w:cs="Times New Roman"/>
        </w:rPr>
        <w:t xml:space="preserve"> с одной стороны; и _________, именуемый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в лице____________, действующего на основании ________ с другой стороны, а вместе именуемые Стороны, на основании решен</w:t>
      </w:r>
      <w:r>
        <w:rPr>
          <w:rFonts w:ascii="Times New Roman" w:eastAsia="Times New Roman" w:hAnsi="Times New Roman" w:cs="Times New Roman"/>
        </w:rPr>
        <w:t xml:space="preserve">ия конкурсной комиссии (Протокол №____________ от «__»_____ г.), заключили настоящий Договор о нижеследующем: </w:t>
      </w:r>
    </w:p>
    <w:p w:rsidR="00A80087" w:rsidRDefault="00E619E0">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Предмет Договора</w:t>
      </w:r>
    </w:p>
    <w:p w:rsidR="00A80087" w:rsidRDefault="00E619E0">
      <w:pPr>
        <w:widowControl w:val="0"/>
        <w:numPr>
          <w:ilvl w:val="1"/>
          <w:numId w:val="4"/>
        </w:numPr>
        <w:suppressLineNumbers/>
        <w:tabs>
          <w:tab w:val="clear" w:pos="644"/>
          <w:tab w:val="left" w:pos="0"/>
          <w:tab w:val="num" w:pos="426"/>
        </w:tabs>
        <w:spacing w:after="0" w:line="240" w:lineRule="auto"/>
        <w:ind w:left="0" w:firstLine="0"/>
        <w:jc w:val="both"/>
        <w:rPr>
          <w:rFonts w:ascii="Times New Roman" w:hAnsi="Times New Roman" w:cs="Times New Roman"/>
          <w:b/>
        </w:rPr>
      </w:pPr>
      <w:r>
        <w:rPr>
          <w:rFonts w:ascii="Times New Roman" w:hAnsi="Times New Roman" w:cs="Times New Roman"/>
        </w:rPr>
        <w:t>В соответствии с настоящим Договором, Поставщик обязуется поставить Покупателю запасные части по «прайсовым» заказам к автомобил</w:t>
      </w:r>
      <w:r>
        <w:rPr>
          <w:rFonts w:ascii="Times New Roman" w:hAnsi="Times New Roman" w:cs="Times New Roman"/>
        </w:rPr>
        <w:t>ям УАЗ (далее Продукция) в ассортименте, качестве, в сроки, оговоренными Сторонами в Заявках на поставку (по форме Приложения № 1) и по ценам, указанным в единичных расценках на продукцию (Приложение № 4), которые являются неотъемлемой частью настоящего До</w:t>
      </w:r>
      <w:r>
        <w:rPr>
          <w:rFonts w:ascii="Times New Roman" w:hAnsi="Times New Roman" w:cs="Times New Roman"/>
        </w:rPr>
        <w:t>говора.</w:t>
      </w:r>
    </w:p>
    <w:p w:rsidR="00A80087" w:rsidRDefault="00E619E0">
      <w:pPr>
        <w:pStyle w:val="af"/>
        <w:widowControl w:val="0"/>
        <w:numPr>
          <w:ilvl w:val="1"/>
          <w:numId w:val="4"/>
        </w:numPr>
        <w:suppressLineNumbers/>
        <w:tabs>
          <w:tab w:val="clear" w:pos="644"/>
          <w:tab w:val="left" w:pos="0"/>
          <w:tab w:val="num" w:pos="426"/>
          <w:tab w:val="left" w:pos="567"/>
        </w:tabs>
        <w:spacing w:before="0" w:after="0" w:line="240" w:lineRule="auto"/>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A80087" w:rsidRDefault="00E619E0">
      <w:pPr>
        <w:widowControl w:val="0"/>
        <w:numPr>
          <w:ilvl w:val="0"/>
          <w:numId w:val="3"/>
        </w:numPr>
        <w:suppressLineNumbers/>
        <w:tabs>
          <w:tab w:val="left" w:pos="0"/>
          <w:tab w:val="num" w:pos="426"/>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Цена и порядок расчётов</w:t>
      </w:r>
    </w:p>
    <w:p w:rsidR="00A80087" w:rsidRDefault="00E619E0">
      <w:pPr>
        <w:pStyle w:val="27"/>
        <w:widowControl w:val="0"/>
        <w:numPr>
          <w:ilvl w:val="1"/>
          <w:numId w:val="6"/>
        </w:numPr>
        <w:suppressLineNumbers/>
        <w:tabs>
          <w:tab w:val="left" w:pos="0"/>
          <w:tab w:val="left" w:pos="142"/>
          <w:tab w:val="num" w:pos="426"/>
        </w:tabs>
        <w:spacing w:before="0" w:after="0" w:line="240" w:lineRule="auto"/>
        <w:ind w:left="0" w:right="40" w:firstLine="0"/>
        <w:rPr>
          <w:sz w:val="22"/>
          <w:szCs w:val="22"/>
        </w:rPr>
      </w:pPr>
      <w:r>
        <w:rPr>
          <w:sz w:val="22"/>
          <w:szCs w:val="22"/>
        </w:rPr>
        <w:t>Предельная цена Договора без НДС составляет: ___</w:t>
      </w:r>
      <w:bookmarkStart w:id="0" w:name="_GoBack"/>
      <w:bookmarkEnd w:id="0"/>
      <w:r>
        <w:rPr>
          <w:sz w:val="22"/>
          <w:szCs w:val="22"/>
        </w:rPr>
        <w:t xml:space="preserve"> (_) рублей _ копеек. Кроме того, НДС 20% составляет: _ (_) </w:t>
      </w:r>
      <w:r>
        <w:rPr>
          <w:sz w:val="22"/>
          <w:szCs w:val="22"/>
        </w:rPr>
        <w:t>рублей _ копеек. Всего с НДС цена Договора составляет: _ (_) рублей _ копеек.</w:t>
      </w:r>
    </w:p>
    <w:p w:rsidR="00A80087" w:rsidRDefault="00E619E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По настоящему Договору у Покупателя не возникает обязанности принять от Поставщика Продукцию на всю указанную предельную цену.</w:t>
      </w:r>
    </w:p>
    <w:p w:rsidR="00A80087" w:rsidRDefault="00E619E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В случае изменения в течение срока действия Договор</w:t>
      </w:r>
      <w:r>
        <w:rPr>
          <w:sz w:val="22"/>
          <w:szCs w:val="22"/>
        </w:rPr>
        <w:t>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A80087" w:rsidRDefault="00E619E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Стоимость Продукции согласована Сторонами на момент за</w:t>
      </w:r>
      <w:r>
        <w:rPr>
          <w:sz w:val="22"/>
          <w:szCs w:val="22"/>
        </w:rPr>
        <w:t>ключения Договора и определена в единичных расценках на продукцию (Приложение № 4), являющейся неотъемлемой частью настоящего Договора. Стоимость поставляемого Товара включает все затраты, связанные со стоимостью тары, упаковки и страховых взносов, погрузк</w:t>
      </w:r>
      <w:r>
        <w:rPr>
          <w:sz w:val="22"/>
          <w:szCs w:val="22"/>
        </w:rPr>
        <w:t xml:space="preserve">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w:t>
      </w:r>
      <w:r>
        <w:rPr>
          <w:sz w:val="22"/>
          <w:szCs w:val="22"/>
        </w:rPr>
        <w:t>в соответствии с установленным законодательством Российской Федерации порядком, а также иные возможные затраты.</w:t>
      </w:r>
    </w:p>
    <w:p w:rsidR="00A80087" w:rsidRDefault="00E619E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 xml:space="preserve">Стоимость Продукции, согласована сторонами на момент заключения Договора и изменению в одностороннем порядке не подлежит. В стоимость Продукции </w:t>
      </w:r>
      <w:r>
        <w:rPr>
          <w:sz w:val="22"/>
          <w:szCs w:val="22"/>
        </w:rPr>
        <w:t>включены все налоги и затраты Поставщика, связанные с хранением Продукции.</w:t>
      </w:r>
    </w:p>
    <w:p w:rsidR="00A80087" w:rsidRDefault="00E619E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Продукция оплачивается Покупателем в течение 30 (тридцати) календарных дней (для СМП – в срок не более 7 (семи) рабочих дней) со дня получения партии Продукции согласно Заявке по то</w:t>
      </w:r>
      <w:r>
        <w:rPr>
          <w:sz w:val="22"/>
          <w:szCs w:val="22"/>
        </w:rPr>
        <w:t>варной накладной (товарно-транспортной накладной), универсальному передаточному документу (УПД). Покупатель вправе приостановить оплату в случае невыполнения требований и/или непредставления документов, указанных в п. 4.1. или несоответствия п. 2.6, 2.7 на</w:t>
      </w:r>
      <w:r>
        <w:rPr>
          <w:sz w:val="22"/>
          <w:szCs w:val="22"/>
        </w:rPr>
        <w:t>стоящего Договора.</w:t>
      </w:r>
    </w:p>
    <w:p w:rsidR="00A80087" w:rsidRDefault="00E619E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w:t>
      </w:r>
      <w:r>
        <w:rPr>
          <w:sz w:val="22"/>
          <w:szCs w:val="22"/>
        </w:rPr>
        <w:t>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A80087" w:rsidRDefault="00E619E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Поставщик обязан выставить Покупателю счет-фактуру или УПД, в соответствии с требованиями п.</w:t>
      </w:r>
      <w:r>
        <w:rPr>
          <w:sz w:val="22"/>
          <w:szCs w:val="22"/>
        </w:rPr>
        <w:t xml:space="preserve">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w:t>
      </w:r>
      <w:r>
        <w:rPr>
          <w:sz w:val="22"/>
          <w:szCs w:val="22"/>
        </w:rPr>
        <w:lastRenderedPageBreak/>
        <w:t xml:space="preserve">случае, если Поставщик не выставил счет-фактуру или УПД в срок, </w:t>
      </w:r>
      <w:r>
        <w:rPr>
          <w:sz w:val="22"/>
          <w:szCs w:val="22"/>
        </w:rPr>
        <w:t>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w:t>
      </w:r>
      <w:r>
        <w:rPr>
          <w:sz w:val="22"/>
          <w:szCs w:val="22"/>
        </w:rPr>
        <w:t xml:space="preserve">ета, при условии надлежащего оформления и предоставления счета-фактуры или УПД. </w:t>
      </w:r>
    </w:p>
    <w:p w:rsidR="00A80087" w:rsidRDefault="00E619E0">
      <w:pPr>
        <w:pStyle w:val="27"/>
        <w:widowControl w:val="0"/>
        <w:suppressLineNumbers/>
        <w:tabs>
          <w:tab w:val="left" w:pos="0"/>
          <w:tab w:val="num" w:pos="567"/>
        </w:tabs>
        <w:spacing w:before="0" w:after="0" w:line="240" w:lineRule="auto"/>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w:t>
      </w:r>
      <w:r>
        <w:rPr>
          <w:sz w:val="22"/>
          <w:szCs w:val="22"/>
        </w:rPr>
        <w:t>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80087" w:rsidRDefault="00E619E0">
      <w:pPr>
        <w:pStyle w:val="27"/>
        <w:widowControl w:val="0"/>
        <w:suppressLineNumbers/>
        <w:tabs>
          <w:tab w:val="left" w:pos="0"/>
          <w:tab w:val="num" w:pos="567"/>
        </w:tabs>
        <w:spacing w:before="0" w:after="0" w:line="240" w:lineRule="auto"/>
        <w:ind w:right="40" w:firstLine="0"/>
        <w:rPr>
          <w:i/>
          <w:sz w:val="20"/>
          <w:szCs w:val="20"/>
        </w:rPr>
      </w:pPr>
      <w:r>
        <w:rPr>
          <w:i/>
          <w:sz w:val="20"/>
          <w:szCs w:val="20"/>
        </w:rPr>
        <w:t>*В случае перехода на электронный</w:t>
      </w:r>
      <w:r>
        <w:rPr>
          <w:i/>
          <w:sz w:val="20"/>
          <w:szCs w:val="20"/>
        </w:rPr>
        <w:t xml:space="preserve"> документооборот, пункт 2.6. излагается в следующей редакции:</w:t>
      </w:r>
    </w:p>
    <w:p w:rsidR="00A80087" w:rsidRDefault="00E619E0">
      <w:pPr>
        <w:pStyle w:val="27"/>
        <w:widowControl w:val="0"/>
        <w:suppressLineNumbers/>
        <w:tabs>
          <w:tab w:val="left" w:pos="0"/>
          <w:tab w:val="num" w:pos="567"/>
        </w:tabs>
        <w:spacing w:before="0" w:after="0" w:line="240" w:lineRule="auto"/>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w:t>
      </w:r>
      <w:r>
        <w:rPr>
          <w:sz w:val="22"/>
          <w:szCs w:val="22"/>
        </w:rPr>
        <w:t>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w:t>
      </w:r>
      <w:r>
        <w:rPr>
          <w:sz w:val="22"/>
          <w:szCs w:val="22"/>
        </w:rPr>
        <w:t xml:space="preserve">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w:t>
      </w:r>
      <w:r>
        <w:rPr>
          <w:sz w:val="22"/>
          <w:szCs w:val="22"/>
        </w:rPr>
        <w:t>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w:t>
      </w:r>
      <w:r>
        <w:rPr>
          <w:sz w:val="22"/>
          <w:szCs w:val="22"/>
        </w:rPr>
        <w:t xml:space="preserve">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80087" w:rsidRDefault="00E619E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 xml:space="preserve">Поставщик обязан оформлять </w:t>
      </w:r>
      <w:r>
        <w:rPr>
          <w:sz w:val="22"/>
          <w:szCs w:val="22"/>
        </w:rPr>
        <w:t xml:space="preserve">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w:t>
      </w:r>
      <w:r>
        <w:rPr>
          <w:sz w:val="22"/>
          <w:szCs w:val="22"/>
        </w:rPr>
        <w:t>в соответствие с пунктом 4 статьи 9 Федерального закона от 06.12.2011г. № 402-ФЗ «О бухгалтерском учете».</w:t>
      </w:r>
    </w:p>
    <w:p w:rsidR="00A80087" w:rsidRDefault="00E619E0">
      <w:pPr>
        <w:pStyle w:val="27"/>
        <w:widowControl w:val="0"/>
        <w:numPr>
          <w:ilvl w:val="1"/>
          <w:numId w:val="6"/>
        </w:numPr>
        <w:suppressLineNumbers/>
        <w:tabs>
          <w:tab w:val="clear" w:pos="360"/>
          <w:tab w:val="num" w:pos="0"/>
          <w:tab w:val="num" w:pos="426"/>
        </w:tabs>
        <w:spacing w:before="0" w:after="0" w:line="240" w:lineRule="auto"/>
        <w:ind w:left="0" w:right="40" w:firstLine="0"/>
        <w:rPr>
          <w:sz w:val="22"/>
          <w:szCs w:val="22"/>
        </w:rPr>
      </w:pPr>
      <w:r>
        <w:rPr>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w:t>
      </w:r>
      <w:r>
        <w:rPr>
          <w:sz w:val="22"/>
          <w:szCs w:val="22"/>
        </w:rPr>
        <w:t xml:space="preserve">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w:t>
      </w:r>
      <w:r>
        <w:rPr>
          <w:sz w:val="22"/>
          <w:szCs w:val="22"/>
        </w:rPr>
        <w:t>сяти) дней с даты получения акта обязан подписать его и вернуть второй экземпляр Покупателю.</w:t>
      </w:r>
    </w:p>
    <w:p w:rsidR="00A80087" w:rsidRDefault="00E619E0">
      <w:pPr>
        <w:pStyle w:val="af2"/>
        <w:numPr>
          <w:ilvl w:val="1"/>
          <w:numId w:val="6"/>
        </w:numPr>
        <w:tabs>
          <w:tab w:val="clear" w:pos="360"/>
          <w:tab w:val="left" w:pos="0"/>
          <w:tab w:val="num" w:pos="426"/>
        </w:tabs>
        <w:spacing w:before="0" w:after="0" w:line="240" w:lineRule="auto"/>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w:t>
      </w:r>
      <w:r>
        <w:rPr>
          <w:sz w:val="22"/>
          <w:szCs w:val="22"/>
        </w:rPr>
        <w:t>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A80087" w:rsidRDefault="00E619E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w:t>
      </w:r>
      <w:r>
        <w:rPr>
          <w:sz w:val="22"/>
          <w:szCs w:val="22"/>
        </w:rPr>
        <w:t xml:space="preserve">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w:t>
      </w:r>
      <w:r>
        <w:rPr>
          <w:sz w:val="22"/>
          <w:szCs w:val="22"/>
        </w:rPr>
        <w:t>требованиям, утвержденным федеральным органом исполнительной власти, уполномоченным по контролю и надзору в области налогов и сборов».</w:t>
      </w:r>
    </w:p>
    <w:p w:rsidR="00A80087" w:rsidRDefault="00E619E0">
      <w:pPr>
        <w:widowControl w:val="0"/>
        <w:numPr>
          <w:ilvl w:val="0"/>
          <w:numId w:val="6"/>
        </w:numPr>
        <w:suppressLineNumbers/>
        <w:tabs>
          <w:tab w:val="num" w:pos="426"/>
          <w:tab w:val="left" w:pos="567"/>
        </w:tabs>
        <w:spacing w:after="0" w:line="240" w:lineRule="auto"/>
        <w:ind w:right="40"/>
        <w:jc w:val="center"/>
        <w:rPr>
          <w:rFonts w:ascii="Times New Roman" w:hAnsi="Times New Roman" w:cs="Times New Roman"/>
          <w:b/>
        </w:rPr>
      </w:pPr>
      <w:r>
        <w:rPr>
          <w:rFonts w:ascii="Times New Roman" w:hAnsi="Times New Roman" w:cs="Times New Roman"/>
          <w:b/>
        </w:rPr>
        <w:t>3.  Сроки и порядок поставки</w:t>
      </w:r>
    </w:p>
    <w:p w:rsidR="00A80087" w:rsidRDefault="00E619E0">
      <w:pPr>
        <w:pStyle w:val="af"/>
        <w:widowControl w:val="0"/>
        <w:numPr>
          <w:ilvl w:val="1"/>
          <w:numId w:val="6"/>
        </w:numPr>
        <w:suppressLineNumbers/>
        <w:tabs>
          <w:tab w:val="clear" w:pos="360"/>
          <w:tab w:val="num" w:pos="426"/>
        </w:tabs>
        <w:spacing w:before="0" w:after="0" w:line="240" w:lineRule="auto"/>
        <w:ind w:left="0" w:right="40" w:firstLine="0"/>
        <w:rPr>
          <w:rFonts w:eastAsiaTheme="minorEastAsia"/>
          <w:sz w:val="22"/>
          <w:szCs w:val="22"/>
        </w:rPr>
      </w:pPr>
      <w:r>
        <w:rPr>
          <w:rFonts w:eastAsiaTheme="minorEastAsia"/>
          <w:sz w:val="22"/>
          <w:szCs w:val="22"/>
        </w:rPr>
        <w:t>Допускается поставка Продукции Поставщиком в период с момента заключения договора и действует в течение 365 (триста шестидесяти пяти) календарных дней.</w:t>
      </w:r>
    </w:p>
    <w:p w:rsidR="00A80087" w:rsidRDefault="00E619E0">
      <w:pPr>
        <w:pStyle w:val="af"/>
        <w:widowControl w:val="0"/>
        <w:numPr>
          <w:ilvl w:val="1"/>
          <w:numId w:val="6"/>
        </w:numPr>
        <w:suppressLineNumbers/>
        <w:spacing w:before="0" w:after="0" w:line="240" w:lineRule="auto"/>
        <w:ind w:left="0" w:right="40" w:firstLine="0"/>
        <w:rPr>
          <w:rFonts w:eastAsiaTheme="minorEastAsia"/>
          <w:sz w:val="22"/>
          <w:szCs w:val="22"/>
        </w:rPr>
      </w:pPr>
      <w:r>
        <w:rPr>
          <w:rFonts w:eastAsiaTheme="minorEastAsia"/>
          <w:sz w:val="22"/>
          <w:szCs w:val="22"/>
        </w:rPr>
        <w:t xml:space="preserve">Количество, ассортимент, конкретный срок поставки каждой партии Продукции и объект поставки указываются </w:t>
      </w:r>
      <w:r>
        <w:rPr>
          <w:rFonts w:eastAsiaTheme="minorEastAsia"/>
          <w:sz w:val="22"/>
          <w:szCs w:val="22"/>
        </w:rPr>
        <w:t>Покупателем в заявках на поставку товара, составленными Покупателем в соответствии с данными, приведенными в единичных расценках на продукцию (Приложение № 4 к Договору).</w:t>
      </w:r>
    </w:p>
    <w:p w:rsidR="00A80087" w:rsidRDefault="00E619E0">
      <w:pPr>
        <w:pStyle w:val="af"/>
        <w:widowControl w:val="0"/>
        <w:numPr>
          <w:ilvl w:val="1"/>
          <w:numId w:val="6"/>
        </w:numPr>
        <w:suppressLineNumbers/>
        <w:spacing w:before="0" w:after="0" w:line="240" w:lineRule="auto"/>
        <w:ind w:left="0" w:right="40" w:firstLine="0"/>
        <w:rPr>
          <w:sz w:val="22"/>
          <w:szCs w:val="22"/>
        </w:rPr>
      </w:pPr>
      <w:r>
        <w:rPr>
          <w:rFonts w:eastAsiaTheme="minorEastAsia"/>
          <w:sz w:val="22"/>
          <w:szCs w:val="22"/>
        </w:rPr>
        <w:lastRenderedPageBreak/>
        <w:t xml:space="preserve"> Порядок поставки определяется в Заявке на поставку: </w:t>
      </w:r>
      <w:r>
        <w:rPr>
          <w:sz w:val="22"/>
          <w:szCs w:val="22"/>
        </w:rPr>
        <w:t>Поставщик должен осуществлять по</w:t>
      </w:r>
      <w:r>
        <w:rPr>
          <w:sz w:val="22"/>
          <w:szCs w:val="22"/>
        </w:rPr>
        <w:t>ставку запчастей со складов и/или магазинов (прочих помещений, приспособленных для хранения и реализации запчастей), расположенных в населенном пункте присутствия базы логистики и МТО АО «Россети Сибирь Тываэнерго» - Республика Тыва, г. Кызыл, ул. Колхозна</w:t>
      </w:r>
      <w:r>
        <w:rPr>
          <w:sz w:val="22"/>
          <w:szCs w:val="22"/>
        </w:rPr>
        <w:t>я д. 2Б.</w:t>
      </w:r>
    </w:p>
    <w:p w:rsidR="00A80087" w:rsidRDefault="00E619E0">
      <w:pPr>
        <w:pStyle w:val="af"/>
        <w:widowControl w:val="0"/>
        <w:suppressLineNumbers/>
        <w:spacing w:before="0" w:after="0" w:line="240" w:lineRule="auto"/>
        <w:ind w:right="40" w:firstLine="0"/>
        <w:rPr>
          <w:sz w:val="22"/>
          <w:szCs w:val="22"/>
        </w:rPr>
      </w:pPr>
      <w:r>
        <w:rPr>
          <w:sz w:val="22"/>
          <w:szCs w:val="22"/>
        </w:rPr>
        <w:t>Покупатель самостоятельно вывозит запасные части и материалы (самовывоз) со склада и/или магазина Поставщика.</w:t>
      </w:r>
    </w:p>
    <w:p w:rsidR="00A80087" w:rsidRDefault="00E619E0">
      <w:pPr>
        <w:pStyle w:val="af"/>
        <w:widowControl w:val="0"/>
        <w:numPr>
          <w:ilvl w:val="1"/>
          <w:numId w:val="6"/>
        </w:numPr>
        <w:suppressLineNumbers/>
        <w:tabs>
          <w:tab w:val="clear" w:pos="360"/>
          <w:tab w:val="num" w:pos="426"/>
        </w:tabs>
        <w:spacing w:before="0" w:after="0" w:line="240" w:lineRule="auto"/>
        <w:ind w:left="0" w:right="40" w:firstLine="0"/>
        <w:rPr>
          <w:rFonts w:eastAsiaTheme="minorEastAsia"/>
          <w:sz w:val="22"/>
          <w:szCs w:val="22"/>
        </w:rPr>
      </w:pPr>
      <w:r>
        <w:rPr>
          <w:rFonts w:eastAsiaTheme="minorEastAsia"/>
          <w:sz w:val="22"/>
          <w:szCs w:val="22"/>
        </w:rPr>
        <w:t>Отгрузка осуществляется в срок не более 3 (трех)</w:t>
      </w:r>
      <w:r>
        <w:rPr>
          <w:rFonts w:eastAsiaTheme="minorEastAsia"/>
          <w:i/>
          <w:sz w:val="22"/>
          <w:szCs w:val="22"/>
        </w:rPr>
        <w:t xml:space="preserve"> </w:t>
      </w:r>
      <w:r>
        <w:rPr>
          <w:rFonts w:eastAsiaTheme="minorEastAsia"/>
          <w:sz w:val="22"/>
          <w:szCs w:val="22"/>
        </w:rPr>
        <w:t xml:space="preserve">рабочих дней с момента подачи Заявки Поставщику, с обязательным уведомлением Покупателя </w:t>
      </w:r>
      <w:r>
        <w:rPr>
          <w:rFonts w:eastAsiaTheme="minorEastAsia"/>
          <w:sz w:val="22"/>
          <w:szCs w:val="22"/>
        </w:rPr>
        <w:t>не менее чем за 1 (один) день до отгрузки.</w:t>
      </w:r>
    </w:p>
    <w:p w:rsidR="00A80087" w:rsidRDefault="00E619E0">
      <w:pPr>
        <w:pStyle w:val="af"/>
        <w:widowControl w:val="0"/>
        <w:numPr>
          <w:ilvl w:val="1"/>
          <w:numId w:val="6"/>
        </w:numPr>
        <w:suppressLineNumbers/>
        <w:tabs>
          <w:tab w:val="clear" w:pos="360"/>
          <w:tab w:val="num" w:pos="426"/>
        </w:tabs>
        <w:spacing w:before="0" w:after="0" w:line="240" w:lineRule="auto"/>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с момента погрузки продукции на автотранспорт Покупателя (франко-склад Поставщика).</w:t>
      </w:r>
    </w:p>
    <w:p w:rsidR="00A80087" w:rsidRDefault="00E619E0">
      <w:pPr>
        <w:pStyle w:val="af"/>
        <w:numPr>
          <w:ilvl w:val="1"/>
          <w:numId w:val="6"/>
        </w:numPr>
        <w:tabs>
          <w:tab w:val="clear" w:pos="360"/>
          <w:tab w:val="num" w:pos="0"/>
          <w:tab w:val="num" w:pos="426"/>
        </w:tabs>
        <w:spacing w:before="0" w:after="0" w:line="240" w:lineRule="auto"/>
        <w:ind w:left="0" w:right="40" w:firstLine="0"/>
        <w:rPr>
          <w:sz w:val="22"/>
          <w:szCs w:val="22"/>
        </w:rPr>
      </w:pPr>
      <w:r>
        <w:rPr>
          <w:sz w:val="22"/>
          <w:szCs w:val="22"/>
        </w:rPr>
        <w:t>Датой поставки (отгрузки) Продукции сч</w:t>
      </w:r>
      <w:r>
        <w:rPr>
          <w:sz w:val="22"/>
          <w:szCs w:val="22"/>
        </w:rPr>
        <w:t>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A80087" w:rsidRDefault="00E619E0">
      <w:pPr>
        <w:pStyle w:val="af"/>
        <w:widowControl w:val="0"/>
        <w:suppressLineNumbers/>
        <w:tabs>
          <w:tab w:val="num" w:pos="426"/>
          <w:tab w:val="num" w:pos="567"/>
        </w:tabs>
        <w:spacing w:before="0" w:after="0" w:line="240" w:lineRule="auto"/>
        <w:ind w:right="40" w:firstLine="0"/>
        <w:rPr>
          <w:sz w:val="22"/>
          <w:szCs w:val="22"/>
        </w:rPr>
      </w:pPr>
      <w:r>
        <w:rPr>
          <w:sz w:val="22"/>
          <w:szCs w:val="22"/>
        </w:rPr>
        <w:t>Подтверждением факта приемки-передач</w:t>
      </w:r>
      <w:r>
        <w:rPr>
          <w:sz w:val="22"/>
          <w:szCs w:val="22"/>
        </w:rPr>
        <w:t>и (отгрузки) товара является товарная накладная (товарно-транспортная накладная) или УПД.</w:t>
      </w:r>
    </w:p>
    <w:p w:rsidR="00A80087" w:rsidRDefault="00E619E0">
      <w:pPr>
        <w:pStyle w:val="af"/>
        <w:widowControl w:val="0"/>
        <w:numPr>
          <w:ilvl w:val="1"/>
          <w:numId w:val="6"/>
        </w:numPr>
        <w:suppressLineNumbers/>
        <w:tabs>
          <w:tab w:val="clear" w:pos="360"/>
          <w:tab w:val="num" w:pos="426"/>
        </w:tabs>
        <w:spacing w:before="0" w:after="0" w:line="240" w:lineRule="auto"/>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w:t>
      </w:r>
      <w:r>
        <w:rPr>
          <w:sz w:val="22"/>
          <w:szCs w:val="22"/>
        </w:rPr>
        <w:t>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w:t>
      </w:r>
      <w:r>
        <w:rPr>
          <w:sz w:val="22"/>
          <w:szCs w:val="22"/>
        </w:rPr>
        <w:t>ванием для предъявления претензий и исков к Поставщику и (или) транспортной организации.</w:t>
      </w:r>
    </w:p>
    <w:p w:rsidR="00A80087" w:rsidRDefault="00E619E0">
      <w:pPr>
        <w:widowControl w:val="0"/>
        <w:numPr>
          <w:ilvl w:val="0"/>
          <w:numId w:val="6"/>
        </w:numPr>
        <w:suppressLineNumbers/>
        <w:tabs>
          <w:tab w:val="num" w:pos="426"/>
          <w:tab w:val="left" w:pos="567"/>
        </w:tabs>
        <w:spacing w:after="0" w:line="240" w:lineRule="auto"/>
        <w:ind w:right="40"/>
        <w:jc w:val="center"/>
        <w:rPr>
          <w:rFonts w:ascii="Times New Roman" w:hAnsi="Times New Roman" w:cs="Times New Roman"/>
          <w:b/>
        </w:rPr>
      </w:pPr>
      <w:r>
        <w:rPr>
          <w:rFonts w:ascii="Times New Roman" w:hAnsi="Times New Roman" w:cs="Times New Roman"/>
          <w:b/>
        </w:rPr>
        <w:t>4.  Качество и порядок приемки Продукции</w:t>
      </w:r>
    </w:p>
    <w:p w:rsidR="00A80087" w:rsidRDefault="00E619E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Поставляемая Продукция должна быть экологически безопасной и по своему качеству должна соответс</w:t>
      </w:r>
      <w:r>
        <w:rPr>
          <w:rFonts w:ascii="Times New Roman" w:hAnsi="Times New Roman" w:cs="Times New Roman"/>
        </w:rPr>
        <w:t>твовать действующим ГОСТам и ТУ</w:t>
      </w:r>
      <w:r>
        <w:rPr>
          <w:rFonts w:ascii="Times New Roman CYR" w:eastAsia="Calibri" w:hAnsi="Times New Roman CYR" w:cs="Times New Roman CYR"/>
          <w:sz w:val="26"/>
          <w:szCs w:val="26"/>
          <w:lang w:eastAsia="en-US"/>
        </w:rPr>
        <w:t xml:space="preserve"> </w:t>
      </w:r>
      <w:r>
        <w:rPr>
          <w:rFonts w:ascii="Times New Roman" w:hAnsi="Times New Roman" w:cs="Times New Roman"/>
        </w:rPr>
        <w:t xml:space="preserve">завода изготовителя. Поставка должна сопровождаться сертификатом на продукцию, подлежащую сертификации. </w:t>
      </w:r>
    </w:p>
    <w:p w:rsidR="00A80087" w:rsidRDefault="00E619E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 xml:space="preserve">Поставщик гарантирует, что Продукция, поставляемая по настоящему Договору, представляет собой новые, неиспользованные, </w:t>
      </w:r>
      <w:r>
        <w:rPr>
          <w:rFonts w:ascii="Times New Roman" w:hAnsi="Times New Roman" w:cs="Times New Roman"/>
        </w:rPr>
        <w:t>новейшие либо серийные модели, отражающие все последние модификации дизайна и материалов, не подверженная ремонту и восстановлению.</w:t>
      </w:r>
    </w:p>
    <w:p w:rsidR="00A80087" w:rsidRDefault="00E619E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Упаковка, маркировка, временная антикоррозионная защита, условия и сроки хранения всех агрегатов, узлов, запасных частей, ра</w:t>
      </w:r>
      <w:r>
        <w:rPr>
          <w:rFonts w:ascii="Times New Roman" w:hAnsi="Times New Roman" w:cs="Times New Roman"/>
        </w:rPr>
        <w:t>сходных материалов и документации должны соответствовать требованиям, указанным в технических условиях изготовителя изделия.</w:t>
      </w:r>
    </w:p>
    <w:p w:rsidR="00A80087" w:rsidRDefault="00E619E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Срок гарантии на поставляемые агрегаты запасные части (за исключением расходных материалов для технического обслуживания) должен б</w:t>
      </w:r>
      <w:r>
        <w:rPr>
          <w:rFonts w:ascii="Times New Roman" w:hAnsi="Times New Roman" w:cs="Times New Roman"/>
        </w:rPr>
        <w:t xml:space="preserve">ыть не менее 12 (двенадцати) месяцев. </w:t>
      </w:r>
    </w:p>
    <w:p w:rsidR="00A80087" w:rsidRDefault="00E619E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Время начала исчисления гарантийного срока – с момента получения Продукции Покупателем. Гарантия качества Продукции распространяется и на все составляющие ее части (комплектующие изделия).</w:t>
      </w:r>
    </w:p>
    <w:p w:rsidR="00A80087" w:rsidRDefault="00E619E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Поставщик должен за свой сче</w:t>
      </w:r>
      <w:r>
        <w:rPr>
          <w:rFonts w:ascii="Times New Roman" w:hAnsi="Times New Roman" w:cs="Times New Roman"/>
        </w:rPr>
        <w:t>т и сроки, согласованные с Покупателем, устранять любые дефекты в поставляемой Продукции, выявленные в течение гарантийного срока. В случае выхода из строя агрегата или запасной части, Поставщик обязан направить своего представителя для участия в составлен</w:t>
      </w:r>
      <w:r>
        <w:rPr>
          <w:rFonts w:ascii="Times New Roman" w:hAnsi="Times New Roman" w:cs="Times New Roman"/>
        </w:rPr>
        <w:t>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A80087" w:rsidRDefault="00E619E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Покупатель обя</w:t>
      </w:r>
      <w:r>
        <w:rPr>
          <w:rFonts w:ascii="Times New Roman" w:hAnsi="Times New Roman" w:cs="Times New Roman"/>
        </w:rPr>
        <w:t>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10 (десяти) рабочих дней с даты письменного обращения Покуп</w:t>
      </w:r>
      <w:r>
        <w:rPr>
          <w:rFonts w:ascii="Times New Roman" w:hAnsi="Times New Roman" w:cs="Times New Roman"/>
        </w:rPr>
        <w:t>ателя к Поставщику, произвести ремонт или замену Продукции ненадлежащего качества или его части без расходов со стороны Покупателя.</w:t>
      </w:r>
    </w:p>
    <w:p w:rsidR="00A80087" w:rsidRDefault="00E619E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Если Поставщик, получив уведомление, не исправит дефект(ы) или не произведет замену некачественной Продукции в сроки, указа</w:t>
      </w:r>
      <w:r>
        <w:rPr>
          <w:rFonts w:ascii="Times New Roman" w:hAnsi="Times New Roman" w:cs="Times New Roman"/>
        </w:rPr>
        <w:t>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w:t>
      </w:r>
      <w:r>
        <w:rPr>
          <w:rFonts w:ascii="Times New Roman" w:hAnsi="Times New Roman" w:cs="Times New Roman"/>
        </w:rPr>
        <w:t>ловиями настоящего Договора.</w:t>
      </w:r>
    </w:p>
    <w:p w:rsidR="00A80087" w:rsidRDefault="00E619E0">
      <w:pPr>
        <w:pStyle w:val="afd"/>
        <w:numPr>
          <w:ilvl w:val="1"/>
          <w:numId w:val="30"/>
        </w:numPr>
        <w:tabs>
          <w:tab w:val="left" w:pos="0"/>
          <w:tab w:val="num" w:pos="426"/>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w:t>
      </w:r>
      <w:r>
        <w:rPr>
          <w:rFonts w:ascii="Times New Roman" w:hAnsi="Times New Roman" w:cs="Times New Roman"/>
        </w:rPr>
        <w:t xml:space="preserve">бо проявляются вновь после их устранения, и других подобных недостатков) Покупатель вправе по своему выбору: </w:t>
      </w:r>
    </w:p>
    <w:p w:rsidR="00A80087" w:rsidRDefault="00E619E0">
      <w:pPr>
        <w:tabs>
          <w:tab w:val="left" w:pos="0"/>
          <w:tab w:val="num" w:pos="426"/>
          <w:tab w:val="left" w:pos="567"/>
          <w:tab w:val="left" w:pos="993"/>
        </w:tabs>
        <w:spacing w:after="0" w:line="240" w:lineRule="auto"/>
        <w:ind w:right="40"/>
        <w:jc w:val="both"/>
        <w:rPr>
          <w:rFonts w:ascii="Times New Roman" w:hAnsi="Times New Roman" w:cs="Times New Roman"/>
        </w:rPr>
      </w:pPr>
      <w:r>
        <w:rPr>
          <w:rFonts w:ascii="Times New Roman" w:hAnsi="Times New Roman" w:cs="Times New Roman"/>
        </w:rPr>
        <w:lastRenderedPageBreak/>
        <w:t>-отказаться от исполнения Договора и потребовать возврата уплаченной за Продукцию денежной суммы;</w:t>
      </w:r>
    </w:p>
    <w:p w:rsidR="00A80087" w:rsidRDefault="00E619E0">
      <w:pPr>
        <w:pStyle w:val="afd"/>
        <w:tabs>
          <w:tab w:val="left" w:pos="0"/>
          <w:tab w:val="left" w:pos="567"/>
        </w:tabs>
        <w:spacing w:after="0" w:line="240" w:lineRule="auto"/>
        <w:ind w:left="0" w:right="40"/>
        <w:jc w:val="both"/>
        <w:rPr>
          <w:rFonts w:ascii="Times New Roman" w:hAnsi="Times New Roman" w:cs="Times New Roman"/>
        </w:rPr>
      </w:pPr>
      <w:r>
        <w:rPr>
          <w:rFonts w:ascii="Times New Roman" w:hAnsi="Times New Roman" w:cs="Times New Roman"/>
        </w:rPr>
        <w:t>-</w:t>
      </w:r>
      <w:r>
        <w:rPr>
          <w:rFonts w:ascii="Times New Roman" w:hAnsi="Times New Roman" w:cs="Times New Roman"/>
        </w:rPr>
        <w:t>потребовать замены Продукции ненадлежащего качества Продукцией, соответствующей Договору.</w:t>
      </w:r>
    </w:p>
    <w:p w:rsidR="00A80087" w:rsidRDefault="00E619E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4.7. Вся поставляемая Продукция проходит входной контроль, осуществляемый представителями АО «Россети Сибирь Тываэнерго» при получении Продукции на склад.</w:t>
      </w:r>
    </w:p>
    <w:p w:rsidR="00A80087" w:rsidRDefault="00E619E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 приемке</w:t>
      </w:r>
      <w:r>
        <w:rPr>
          <w:rFonts w:ascii="Times New Roman" w:hAnsi="Times New Roman" w:cs="Times New Roman"/>
        </w:rPr>
        <w:t xml:space="preserve"> продукции осуществляется:</w:t>
      </w:r>
    </w:p>
    <w:p w:rsidR="00A80087" w:rsidRDefault="00E619E0">
      <w:pPr>
        <w:pStyle w:val="afd"/>
        <w:tabs>
          <w:tab w:val="left" w:pos="0"/>
          <w:tab w:val="left" w:pos="142"/>
          <w:tab w:val="left" w:pos="284"/>
          <w:tab w:val="left" w:pos="426"/>
        </w:tabs>
        <w:spacing w:after="0" w:line="240" w:lineRule="auto"/>
        <w:ind w:left="0" w:right="40"/>
        <w:jc w:val="both"/>
        <w:rPr>
          <w:rFonts w:ascii="Times New Roman" w:hAnsi="Times New Roman" w:cs="Times New Roman"/>
        </w:rPr>
      </w:pPr>
      <w:r>
        <w:rPr>
          <w:rFonts w:ascii="Times New Roman" w:hAnsi="Times New Roman" w:cs="Times New Roman"/>
        </w:rPr>
        <w:t>-внешний осмотр тары и упаковки;</w:t>
      </w:r>
    </w:p>
    <w:p w:rsidR="00A80087" w:rsidRDefault="00E619E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-проверка соответствия количества отгруженных и поступивших поставочных мест;</w:t>
      </w:r>
    </w:p>
    <w:p w:rsidR="00A80087" w:rsidRDefault="00E619E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w:t>
      </w:r>
      <w:r>
        <w:rPr>
          <w:rFonts w:ascii="Times New Roman" w:hAnsi="Times New Roman" w:cs="Times New Roman"/>
        </w:rPr>
        <w:t>проверка соответствия содержимого упаковочным листам и характеристикам, указанным в товаросопроводительной документации и заявке Покупателя.</w:t>
      </w:r>
    </w:p>
    <w:p w:rsidR="00A80087" w:rsidRDefault="00E619E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Приемка продукции по качеству производится в соответствии законодательством Российской Федерации (ст.513 ГК РФ) и у</w:t>
      </w:r>
      <w:r>
        <w:rPr>
          <w:rFonts w:ascii="Times New Roman" w:hAnsi="Times New Roman" w:cs="Times New Roman"/>
        </w:rPr>
        <w:t>словиям настоящего Договора.</w:t>
      </w:r>
    </w:p>
    <w:p w:rsidR="00A80087" w:rsidRDefault="00E619E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Приемка продукции по количеству производится в соответствии законодательством Российской Федерации (ст.513 ГК РФ) и условиям настоящего Договора.</w:t>
      </w:r>
    </w:p>
    <w:p w:rsidR="00A80087" w:rsidRDefault="00E619E0">
      <w:pPr>
        <w:pStyle w:val="afd"/>
        <w:numPr>
          <w:ilvl w:val="1"/>
          <w:numId w:val="29"/>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При поставке Товара, Поставщик должен передать Покупателю оригиналы следующих док</w:t>
      </w:r>
      <w:r>
        <w:rPr>
          <w:rFonts w:ascii="Times New Roman" w:hAnsi="Times New Roman" w:cs="Times New Roman"/>
        </w:rPr>
        <w:t>ументов на русском языке:</w:t>
      </w:r>
    </w:p>
    <w:p w:rsidR="00A80087" w:rsidRDefault="00E619E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-Технический паспорт, инструкции по эксплуатации и монтажу, а также иную техническую сопроводительную документацию;</w:t>
      </w:r>
    </w:p>
    <w:p w:rsidR="00A80087" w:rsidRDefault="00E619E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-Гарантийные свидетельства;</w:t>
      </w:r>
    </w:p>
    <w:p w:rsidR="00A80087" w:rsidRDefault="00E619E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-Сертификат о происхождении свидетельства о праве применения Товара на территории Росс</w:t>
      </w:r>
      <w:r>
        <w:rPr>
          <w:rFonts w:ascii="Times New Roman" w:hAnsi="Times New Roman" w:cs="Times New Roman"/>
        </w:rPr>
        <w:t>ийской Федерации в случае поставки Товара, произведенного за пределами Российской Федерации.</w:t>
      </w:r>
    </w:p>
    <w:p w:rsidR="00A80087" w:rsidRDefault="00E619E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-Документ, подтверждающий страну происхождения Товара.</w:t>
      </w:r>
    </w:p>
    <w:p w:rsidR="00A80087" w:rsidRDefault="00E619E0">
      <w:pPr>
        <w:pStyle w:val="afd"/>
        <w:tabs>
          <w:tab w:val="left" w:pos="0"/>
          <w:tab w:val="left"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4.10. В случае поставки Продукции,</w:t>
      </w:r>
      <w:r>
        <w:rPr>
          <w:rFonts w:ascii="Times New Roman" w:hAnsi="Times New Roman" w:cs="Times New Roman"/>
        </w:rPr>
        <w:t xml:space="preserve">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80087" w:rsidRDefault="00E619E0">
      <w:pPr>
        <w:pStyle w:val="afd"/>
        <w:widowControl w:val="0"/>
        <w:suppressLineNumbers/>
        <w:tabs>
          <w:tab w:val="left" w:pos="0"/>
          <w:tab w:val="left" w:pos="567"/>
        </w:tabs>
        <w:spacing w:after="0" w:line="240" w:lineRule="auto"/>
        <w:ind w:left="0" w:right="40"/>
        <w:jc w:val="both"/>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b/>
        </w:rPr>
        <w:t xml:space="preserve">                           5.  Тара и упаковка</w:t>
      </w:r>
    </w:p>
    <w:p w:rsidR="00A80087" w:rsidRDefault="00E619E0">
      <w:pPr>
        <w:pStyle w:val="27"/>
        <w:widowControl w:val="0"/>
        <w:numPr>
          <w:ilvl w:val="1"/>
          <w:numId w:val="16"/>
        </w:numPr>
        <w:suppressLineNumbers/>
        <w:tabs>
          <w:tab w:val="left" w:pos="0"/>
          <w:tab w:val="left" w:pos="426"/>
        </w:tabs>
        <w:spacing w:before="0" w:after="0" w:line="240" w:lineRule="auto"/>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A80087" w:rsidRDefault="00E619E0">
      <w:pPr>
        <w:pStyle w:val="27"/>
        <w:widowControl w:val="0"/>
        <w:numPr>
          <w:ilvl w:val="1"/>
          <w:numId w:val="16"/>
        </w:numPr>
        <w:suppressLineNumbers/>
        <w:tabs>
          <w:tab w:val="left" w:pos="0"/>
          <w:tab w:val="left" w:pos="426"/>
        </w:tabs>
        <w:spacing w:before="0" w:after="0" w:line="240" w:lineRule="auto"/>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w:t>
      </w:r>
      <w:r>
        <w:rPr>
          <w:sz w:val="22"/>
          <w:szCs w:val="22"/>
        </w:rPr>
        <w:t xml:space="preserve">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w:t>
      </w:r>
      <w:r>
        <w:rPr>
          <w:sz w:val="22"/>
          <w:szCs w:val="22"/>
        </w:rPr>
        <w:t>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80087" w:rsidRDefault="00E619E0">
      <w:pPr>
        <w:pStyle w:val="27"/>
        <w:widowControl w:val="0"/>
        <w:numPr>
          <w:ilvl w:val="1"/>
          <w:numId w:val="16"/>
        </w:numPr>
        <w:suppressLineNumbers/>
        <w:tabs>
          <w:tab w:val="left" w:pos="426"/>
        </w:tabs>
        <w:spacing w:before="0" w:after="0" w:line="240" w:lineRule="auto"/>
        <w:ind w:left="0" w:right="40" w:firstLine="0"/>
        <w:rPr>
          <w:b/>
          <w:sz w:val="22"/>
          <w:szCs w:val="22"/>
        </w:rPr>
      </w:pPr>
      <w:r>
        <w:rPr>
          <w:sz w:val="22"/>
          <w:szCs w:val="22"/>
        </w:rPr>
        <w:t>Стоимость тары и упаковки входит в стоимость Продукции, указанную в Приложении № 4.</w:t>
      </w:r>
    </w:p>
    <w:p w:rsidR="00A80087" w:rsidRDefault="00E619E0">
      <w:pPr>
        <w:pStyle w:val="27"/>
        <w:widowControl w:val="0"/>
        <w:numPr>
          <w:ilvl w:val="1"/>
          <w:numId w:val="16"/>
        </w:numPr>
        <w:suppressLineNumbers/>
        <w:tabs>
          <w:tab w:val="left" w:pos="426"/>
        </w:tabs>
        <w:spacing w:before="0" w:after="0" w:line="240" w:lineRule="auto"/>
        <w:ind w:left="0" w:right="40" w:firstLine="0"/>
        <w:rPr>
          <w:sz w:val="22"/>
          <w:szCs w:val="22"/>
        </w:rPr>
      </w:pPr>
      <w:r>
        <w:rPr>
          <w:sz w:val="22"/>
          <w:szCs w:val="22"/>
        </w:rPr>
        <w:t>Многоо</w:t>
      </w:r>
      <w:r>
        <w:rPr>
          <w:sz w:val="22"/>
          <w:szCs w:val="22"/>
        </w:rPr>
        <w:t>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A80087" w:rsidRDefault="00E619E0">
      <w:pPr>
        <w:pStyle w:val="afd"/>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Ответственность сторон и порядок разрешения споров</w:t>
      </w:r>
    </w:p>
    <w:p w:rsidR="00A80087" w:rsidRDefault="00E619E0">
      <w:pPr>
        <w:pStyle w:val="af2"/>
        <w:numPr>
          <w:ilvl w:val="1"/>
          <w:numId w:val="17"/>
        </w:numPr>
        <w:tabs>
          <w:tab w:val="left" w:pos="426"/>
        </w:tabs>
        <w:spacing w:before="0" w:after="0" w:line="240" w:lineRule="auto"/>
        <w:ind w:left="0" w:firstLine="0"/>
        <w:rPr>
          <w:sz w:val="22"/>
          <w:szCs w:val="22"/>
        </w:rPr>
      </w:pPr>
      <w:r>
        <w:rPr>
          <w:sz w:val="22"/>
          <w:szCs w:val="22"/>
        </w:rPr>
        <w:t>Поставляемая по настоящему Договору П</w:t>
      </w:r>
      <w:r>
        <w:rPr>
          <w:sz w:val="22"/>
          <w:szCs w:val="22"/>
        </w:rPr>
        <w:t>родукция должна быть свободной от любых прав третьих лиц.</w:t>
      </w:r>
    </w:p>
    <w:p w:rsidR="00A80087" w:rsidRDefault="00E619E0">
      <w:pPr>
        <w:pStyle w:val="af2"/>
        <w:numPr>
          <w:ilvl w:val="1"/>
          <w:numId w:val="17"/>
        </w:numPr>
        <w:tabs>
          <w:tab w:val="left" w:pos="426"/>
        </w:tabs>
        <w:spacing w:before="0" w:after="0" w:line="240" w:lineRule="auto"/>
        <w:ind w:left="0" w:firstLine="0"/>
        <w:rPr>
          <w:sz w:val="22"/>
          <w:szCs w:val="22"/>
        </w:rPr>
      </w:pPr>
      <w:r>
        <w:rPr>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w:t>
      </w:r>
      <w:r>
        <w:rPr>
          <w:sz w:val="22"/>
          <w:szCs w:val="22"/>
        </w:rPr>
        <w:t xml:space="preserve">просрочки и возмещает Покупателю причиненные убытки. </w:t>
      </w:r>
    </w:p>
    <w:p w:rsidR="00A80087" w:rsidRDefault="00E619E0">
      <w:pPr>
        <w:pStyle w:val="af2"/>
        <w:tabs>
          <w:tab w:val="num" w:pos="0"/>
          <w:tab w:val="left" w:pos="426"/>
        </w:tabs>
        <w:spacing w:before="0" w:after="0" w:line="240" w:lineRule="auto"/>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w:t>
      </w:r>
      <w:r>
        <w:rPr>
          <w:sz w:val="22"/>
          <w:szCs w:val="22"/>
        </w:rPr>
        <w:t>а и возмещает Покупателю причиненные убытки.</w:t>
      </w:r>
    </w:p>
    <w:p w:rsidR="00A80087" w:rsidRDefault="00E619E0">
      <w:pPr>
        <w:pStyle w:val="af2"/>
        <w:numPr>
          <w:ilvl w:val="1"/>
          <w:numId w:val="17"/>
        </w:numPr>
        <w:tabs>
          <w:tab w:val="left" w:pos="426"/>
        </w:tabs>
        <w:spacing w:before="0" w:after="0" w:line="240" w:lineRule="auto"/>
        <w:ind w:left="0" w:firstLine="0"/>
        <w:rPr>
          <w:sz w:val="22"/>
          <w:szCs w:val="22"/>
        </w:rPr>
      </w:pPr>
      <w:r>
        <w:rPr>
          <w:sz w:val="22"/>
          <w:szCs w:val="22"/>
        </w:rPr>
        <w:t>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w:t>
      </w:r>
      <w:r>
        <w:rPr>
          <w:sz w:val="22"/>
          <w:szCs w:val="22"/>
        </w:rPr>
        <w:t>сии на день просрочки исполнения обязательства, от суммы просроченного платежа за каждый день просрочки. Начисление неустойки осуществляется, начиная со дня, следующего за последним днем установленного Договором срока исполнения Покупателем своих обязатель</w:t>
      </w:r>
      <w:r>
        <w:rPr>
          <w:sz w:val="22"/>
          <w:szCs w:val="22"/>
        </w:rPr>
        <w:t>ств по оплате. Всего неустойка должна составлять не более 10 % от суммы просроченного платежа.</w:t>
      </w:r>
    </w:p>
    <w:p w:rsidR="00A80087" w:rsidRDefault="00E619E0">
      <w:pPr>
        <w:pStyle w:val="af2"/>
        <w:numPr>
          <w:ilvl w:val="1"/>
          <w:numId w:val="17"/>
        </w:numPr>
        <w:tabs>
          <w:tab w:val="left" w:pos="426"/>
        </w:tabs>
        <w:spacing w:before="0" w:after="0" w:line="240" w:lineRule="auto"/>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w:t>
      </w:r>
      <w:r>
        <w:rPr>
          <w:sz w:val="22"/>
          <w:szCs w:val="22"/>
        </w:rPr>
        <w:t>дополнительного соглашения о привлечении/замене субпоставщиков).</w:t>
      </w:r>
    </w:p>
    <w:p w:rsidR="00A80087" w:rsidRDefault="00E619E0">
      <w:pPr>
        <w:pStyle w:val="af2"/>
        <w:tabs>
          <w:tab w:val="left" w:pos="426"/>
        </w:tabs>
        <w:spacing w:before="0" w:after="0" w:line="240" w:lineRule="auto"/>
        <w:ind w:firstLine="0"/>
        <w:rPr>
          <w:sz w:val="22"/>
          <w:szCs w:val="22"/>
        </w:rPr>
      </w:pPr>
      <w:r>
        <w:rPr>
          <w:sz w:val="22"/>
          <w:szCs w:val="22"/>
        </w:rPr>
        <w:lastRenderedPageBreak/>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w:t>
      </w:r>
      <w:r>
        <w:rPr>
          <w:sz w:val="22"/>
          <w:szCs w:val="22"/>
        </w:rPr>
        <w:t>% от стоимости Договора.</w:t>
      </w:r>
    </w:p>
    <w:p w:rsidR="00A80087" w:rsidRDefault="00E619E0">
      <w:pPr>
        <w:pStyle w:val="af2"/>
        <w:tabs>
          <w:tab w:val="left" w:pos="426"/>
        </w:tabs>
        <w:spacing w:before="0" w:after="0" w:line="240" w:lineRule="auto"/>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2"/>
      </w:r>
    </w:p>
    <w:p w:rsidR="00A80087" w:rsidRDefault="00E619E0">
      <w:pPr>
        <w:pStyle w:val="af2"/>
        <w:numPr>
          <w:ilvl w:val="1"/>
          <w:numId w:val="17"/>
        </w:numPr>
        <w:tabs>
          <w:tab w:val="left" w:pos="426"/>
        </w:tabs>
        <w:spacing w:before="0" w:after="0" w:line="240" w:lineRule="auto"/>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A80087" w:rsidRDefault="00E619E0">
      <w:pPr>
        <w:pStyle w:val="af2"/>
        <w:numPr>
          <w:ilvl w:val="1"/>
          <w:numId w:val="17"/>
        </w:numPr>
        <w:tabs>
          <w:tab w:val="left" w:pos="426"/>
        </w:tabs>
        <w:spacing w:before="0" w:after="0" w:line="240" w:lineRule="auto"/>
        <w:ind w:left="0" w:firstLine="0"/>
        <w:rPr>
          <w:sz w:val="22"/>
          <w:szCs w:val="22"/>
        </w:rPr>
      </w:pPr>
      <w:r>
        <w:rPr>
          <w:sz w:val="22"/>
          <w:szCs w:val="22"/>
        </w:rPr>
        <w:t>Уплата пеней и штрафов производится в течение 20 (двадцати) рабочих дней со дня напра</w:t>
      </w:r>
      <w:r>
        <w:rPr>
          <w:sz w:val="22"/>
          <w:szCs w:val="22"/>
        </w:rPr>
        <w:t xml:space="preserve">вления соответствующей претензии. </w:t>
      </w:r>
    </w:p>
    <w:p w:rsidR="00A80087" w:rsidRDefault="00E619E0">
      <w:pPr>
        <w:pStyle w:val="af2"/>
        <w:tabs>
          <w:tab w:val="left" w:pos="426"/>
        </w:tabs>
        <w:spacing w:before="0" w:after="0" w:line="240" w:lineRule="auto"/>
        <w:ind w:firstLine="0"/>
        <w:rPr>
          <w:sz w:val="22"/>
          <w:szCs w:val="22"/>
        </w:rPr>
      </w:pPr>
      <w:r>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w:t>
      </w:r>
      <w:r>
        <w:rPr>
          <w:sz w:val="22"/>
          <w:szCs w:val="22"/>
        </w:rPr>
        <w:t>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80087" w:rsidRDefault="00E619E0">
      <w:pPr>
        <w:pStyle w:val="af2"/>
        <w:numPr>
          <w:ilvl w:val="1"/>
          <w:numId w:val="17"/>
        </w:numPr>
        <w:tabs>
          <w:tab w:val="left" w:pos="0"/>
          <w:tab w:val="left" w:pos="426"/>
        </w:tabs>
        <w:spacing w:before="0" w:after="0" w:line="240" w:lineRule="auto"/>
        <w:ind w:left="0" w:firstLine="0"/>
        <w:rPr>
          <w:sz w:val="22"/>
          <w:szCs w:val="22"/>
        </w:rPr>
      </w:pPr>
      <w:r>
        <w:rPr>
          <w:sz w:val="22"/>
          <w:szCs w:val="22"/>
        </w:rPr>
        <w:t>Все споры, разногласия, претензии и треб</w:t>
      </w:r>
      <w:r>
        <w:rPr>
          <w:sz w:val="22"/>
          <w:szCs w:val="22"/>
        </w:rPr>
        <w:t>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w:t>
      </w:r>
      <w:r>
        <w:rPr>
          <w:sz w:val="22"/>
          <w:szCs w:val="22"/>
        </w:rPr>
        <w:t xml:space="preserve">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Pr>
          <w:sz w:val="22"/>
          <w:szCs w:val="22"/>
        </w:rPr>
        <w:t>в соответствии с его правилами, действующими на дату подачи искового заявления.</w:t>
      </w:r>
    </w:p>
    <w:p w:rsidR="00A80087" w:rsidRDefault="00E619E0">
      <w:pPr>
        <w:pStyle w:val="af2"/>
        <w:tabs>
          <w:tab w:val="left" w:pos="0"/>
          <w:tab w:val="left" w:pos="426"/>
        </w:tabs>
        <w:spacing w:before="0" w:after="0" w:line="240" w:lineRule="auto"/>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80087" w:rsidRDefault="00E619E0">
      <w:pPr>
        <w:pStyle w:val="af2"/>
        <w:tabs>
          <w:tab w:val="left" w:pos="0"/>
          <w:tab w:val="left" w:pos="426"/>
        </w:tabs>
        <w:spacing w:before="0" w:after="0" w:line="240" w:lineRule="auto"/>
        <w:ind w:firstLine="0"/>
        <w:rPr>
          <w:sz w:val="22"/>
          <w:szCs w:val="22"/>
        </w:rPr>
      </w:pPr>
      <w:r>
        <w:rPr>
          <w:sz w:val="22"/>
          <w:szCs w:val="22"/>
        </w:rPr>
        <w:t>Стороны договорились, что</w:t>
      </w:r>
      <w:r>
        <w:rPr>
          <w:sz w:val="22"/>
          <w:szCs w:val="22"/>
        </w:rPr>
        <w:t xml:space="preserve"> исполнительный лист получается по месту третейского судопроизводства.</w:t>
      </w:r>
    </w:p>
    <w:p w:rsidR="00A80087" w:rsidRDefault="00E619E0">
      <w:pPr>
        <w:pStyle w:val="af2"/>
        <w:numPr>
          <w:ilvl w:val="1"/>
          <w:numId w:val="17"/>
        </w:numPr>
        <w:tabs>
          <w:tab w:val="left" w:pos="0"/>
          <w:tab w:val="left" w:pos="426"/>
        </w:tabs>
        <w:spacing w:before="0" w:after="0" w:line="240" w:lineRule="auto"/>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80087" w:rsidRDefault="00E619E0">
      <w:pPr>
        <w:pStyle w:val="af2"/>
        <w:tabs>
          <w:tab w:val="left" w:pos="0"/>
          <w:tab w:val="left" w:pos="426"/>
        </w:tabs>
        <w:spacing w:before="0" w:after="0" w:line="240" w:lineRule="auto"/>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A80087" w:rsidRDefault="00E619E0">
      <w:pPr>
        <w:pStyle w:val="af2"/>
        <w:tabs>
          <w:tab w:val="left" w:pos="0"/>
          <w:tab w:val="left" w:pos="426"/>
        </w:tabs>
        <w:spacing w:before="0" w:after="0" w:line="240" w:lineRule="auto"/>
        <w:ind w:firstLine="0"/>
        <w:rPr>
          <w:i/>
          <w:sz w:val="22"/>
          <w:szCs w:val="22"/>
        </w:rPr>
      </w:pPr>
      <w:r>
        <w:rPr>
          <w:i/>
          <w:sz w:val="22"/>
          <w:szCs w:val="22"/>
        </w:rPr>
        <w:t>(наименование Стороны): (адрес электронной почты).</w:t>
      </w:r>
    </w:p>
    <w:p w:rsidR="00A80087" w:rsidRDefault="00E619E0">
      <w:pPr>
        <w:pStyle w:val="af2"/>
        <w:numPr>
          <w:ilvl w:val="1"/>
          <w:numId w:val="17"/>
        </w:numPr>
        <w:tabs>
          <w:tab w:val="left" w:pos="0"/>
          <w:tab w:val="left" w:pos="426"/>
        </w:tabs>
        <w:spacing w:before="0" w:after="0" w:line="240" w:lineRule="auto"/>
        <w:ind w:left="0" w:firstLine="0"/>
        <w:rPr>
          <w:sz w:val="22"/>
          <w:szCs w:val="22"/>
        </w:rPr>
      </w:pPr>
      <w:r>
        <w:rPr>
          <w:sz w:val="22"/>
          <w:szCs w:val="22"/>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w:t>
      </w:r>
      <w:r>
        <w:rPr>
          <w:sz w:val="22"/>
          <w:szCs w:val="22"/>
        </w:rPr>
        <w:t xml:space="preserve">календарных дней с момента направления Покупателем претензии (требования) Поставщику. </w:t>
      </w:r>
    </w:p>
    <w:p w:rsidR="00A80087" w:rsidRDefault="00E619E0">
      <w:pPr>
        <w:keepNext/>
        <w:numPr>
          <w:ilvl w:val="0"/>
          <w:numId w:val="17"/>
        </w:numPr>
        <w:spacing w:after="0" w:line="240" w:lineRule="auto"/>
        <w:ind w:left="0" w:firstLine="0"/>
        <w:jc w:val="center"/>
        <w:rPr>
          <w:rFonts w:ascii="Times New Roman" w:hAnsi="Times New Roman" w:cs="Times New Roman"/>
          <w:b/>
          <w:bCs/>
        </w:rPr>
      </w:pPr>
      <w:r>
        <w:rPr>
          <w:rFonts w:ascii="Times New Roman" w:hAnsi="Times New Roman" w:cs="Times New Roman"/>
          <w:b/>
          <w:bCs/>
        </w:rPr>
        <w:t>Обстоятельства непреодолимой силы</w:t>
      </w:r>
    </w:p>
    <w:p w:rsidR="00A80087" w:rsidRDefault="00E619E0">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80087" w:rsidRDefault="00E619E0">
      <w:pPr>
        <w:tabs>
          <w:tab w:val="left" w:pos="426"/>
          <w:tab w:val="num" w:pos="709"/>
        </w:tabs>
        <w:spacing w:after="0" w:line="240" w:lineRule="auto"/>
        <w:jc w:val="both"/>
        <w:rPr>
          <w:rFonts w:ascii="Times New Roman" w:hAnsi="Times New Roman" w:cs="Times New Roman"/>
        </w:rPr>
      </w:pPr>
      <w:r>
        <w:rPr>
          <w:rFonts w:ascii="Times New Roman" w:hAnsi="Times New Roman" w:cs="Times New Roman"/>
        </w:rPr>
        <w:t>Сторона, ссылающаяся на обстоятельства непреодолимой силы, обя</w:t>
      </w:r>
      <w:r>
        <w:rPr>
          <w:rFonts w:ascii="Times New Roman" w:hAnsi="Times New Roman" w:cs="Times New Roman"/>
        </w:rPr>
        <w:t>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w:t>
      </w:r>
      <w:r>
        <w:rPr>
          <w:rFonts w:ascii="Times New Roman" w:hAnsi="Times New Roman" w:cs="Times New Roman"/>
        </w:rPr>
        <w:t>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w:t>
      </w:r>
      <w:r>
        <w:rPr>
          <w:rFonts w:ascii="Times New Roman" w:hAnsi="Times New Roman" w:cs="Times New Roman"/>
        </w:rPr>
        <w:t xml:space="preserve">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w:t>
      </w:r>
      <w:r>
        <w:rPr>
          <w:rFonts w:ascii="Times New Roman" w:hAnsi="Times New Roman" w:cs="Times New Roman"/>
        </w:rPr>
        <w:t>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80087" w:rsidRDefault="00E619E0">
      <w:pPr>
        <w:pStyle w:val="afd"/>
        <w:numPr>
          <w:ilvl w:val="1"/>
          <w:numId w:val="17"/>
        </w:numPr>
        <w:tabs>
          <w:tab w:val="num" w:pos="426"/>
          <w:tab w:val="num" w:pos="709"/>
        </w:tabs>
        <w:spacing w:after="0" w:line="240" w:lineRule="auto"/>
        <w:ind w:left="0" w:firstLine="0"/>
        <w:jc w:val="both"/>
        <w:rPr>
          <w:rFonts w:ascii="Times New Roman" w:hAnsi="Times New Roman" w:cs="Times New Roman"/>
        </w:rPr>
      </w:pPr>
      <w:r>
        <w:rPr>
          <w:rFonts w:ascii="Times New Roman" w:hAnsi="Times New Roman" w:cs="Times New Roman"/>
        </w:rPr>
        <w:t xml:space="preserve">В случаях, предусмотренных в пункте 7.1.  настоящего Договора, срок исполнения Сторонами обязательств по Договору </w:t>
      </w:r>
      <w:r>
        <w:rPr>
          <w:rFonts w:ascii="Times New Roman" w:hAnsi="Times New Roman" w:cs="Times New Roman"/>
        </w:rPr>
        <w:t xml:space="preserve">отодвигается соразмерно времени действия обстоятельств непреодолимой </w:t>
      </w:r>
      <w:r>
        <w:rPr>
          <w:rFonts w:ascii="Times New Roman" w:hAnsi="Times New Roman" w:cs="Times New Roman"/>
        </w:rPr>
        <w:lastRenderedPageBreak/>
        <w:t>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w:t>
      </w:r>
      <w:r>
        <w:rPr>
          <w:rFonts w:ascii="Times New Roman" w:hAnsi="Times New Roman" w:cs="Times New Roman"/>
        </w:rPr>
        <w:t xml:space="preserve"> отказаться от дальнейшего исполнения Договора без возникновения обязательств по возмещению убытков, связанных с прекращением Договора.</w:t>
      </w:r>
    </w:p>
    <w:p w:rsidR="00A80087" w:rsidRDefault="00E619E0">
      <w:pPr>
        <w:keepNext/>
        <w:numPr>
          <w:ilvl w:val="1"/>
          <w:numId w:val="17"/>
        </w:numPr>
        <w:tabs>
          <w:tab w:val="num"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w:t>
      </w:r>
      <w:r>
        <w:rPr>
          <w:rFonts w:ascii="Times New Roman" w:hAnsi="Times New Roman" w:cs="Times New Roman"/>
        </w:rPr>
        <w:t>ведомления другой Стороны об обстоятельствах непреодолимой силы в установленный Договором срок.</w:t>
      </w:r>
    </w:p>
    <w:p w:rsidR="00A80087" w:rsidRDefault="00E619E0">
      <w:pPr>
        <w:tabs>
          <w:tab w:val="num" w:pos="426"/>
          <w:tab w:val="num" w:pos="709"/>
        </w:tabs>
        <w:spacing w:after="0" w:line="240" w:lineRule="auto"/>
        <w:jc w:val="both"/>
        <w:rPr>
          <w:rFonts w:ascii="Times New Roman" w:hAnsi="Times New Roman" w:cs="Times New Roman"/>
        </w:rPr>
      </w:pPr>
      <w:r>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w:t>
      </w:r>
      <w:r>
        <w:rPr>
          <w:rFonts w:ascii="Times New Roman" w:hAnsi="Times New Roman" w:cs="Times New Roman"/>
        </w:rPr>
        <w:t xml:space="preserve">льств непреодолимой силы. </w:t>
      </w:r>
    </w:p>
    <w:p w:rsidR="00A80087" w:rsidRDefault="00E619E0">
      <w:pPr>
        <w:pStyle w:val="afd"/>
        <w:keepNext/>
        <w:numPr>
          <w:ilvl w:val="0"/>
          <w:numId w:val="17"/>
        </w:numPr>
        <w:tabs>
          <w:tab w:val="left" w:pos="567"/>
        </w:tabs>
        <w:spacing w:after="0" w:line="240" w:lineRule="auto"/>
        <w:ind w:left="0" w:firstLine="0"/>
        <w:jc w:val="center"/>
        <w:rPr>
          <w:rFonts w:ascii="Times New Roman" w:hAnsi="Times New Roman" w:cs="Times New Roman"/>
          <w:b/>
          <w:bCs/>
        </w:rPr>
      </w:pPr>
      <w:r>
        <w:rPr>
          <w:rFonts w:ascii="Times New Roman" w:hAnsi="Times New Roman" w:cs="Times New Roman"/>
          <w:b/>
          <w:bCs/>
        </w:rPr>
        <w:t>Антикоррупционная оговорка</w:t>
      </w:r>
    </w:p>
    <w:p w:rsidR="00A80087" w:rsidRDefault="00E619E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Поставщику известно о том, что АО «Россети Сибирь Тываэнерго</w:t>
      </w:r>
      <w:r>
        <w:rPr>
          <w:rFonts w:ascii="Times New Roman" w:hAnsi="Times New Roman" w:cs="Times New Roman"/>
        </w:rP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w:t>
      </w:r>
      <w:r>
        <w:rPr>
          <w:rFonts w:ascii="Times New Roman" w:hAnsi="Times New Roman" w:cs="Times New Roman"/>
        </w:rPr>
        <w:t>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0087" w:rsidRDefault="00E619E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 xml:space="preserve">Поставщик настоящим подтверждает, что он ознакомился с Антикоррупционной хартией российского бизнеса и </w:t>
      </w:r>
      <w:r>
        <w:rPr>
          <w:rFonts w:ascii="Times New Roman" w:hAnsi="Times New Roman" w:cs="Times New Roman"/>
        </w:rPr>
        <w:t xml:space="preserve">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hAnsi="Times New Roman" w:cs="Times New Roman"/>
          </w:rPr>
          <w:t>h</w:t>
        </w:r>
        <w:r>
          <w:rPr>
            <w:rStyle w:val="af5"/>
            <w:rFonts w:ascii="Times New Roman" w:hAnsi="Times New Roman" w:cs="Times New Roman"/>
          </w:rPr>
          <w:t>ttp://www.tuvaenergo.ru/buy/corruption.php</w:t>
        </w:r>
      </w:hyperlink>
      <w:r>
        <w:rPr>
          <w:rFonts w:ascii="Times New Roman" w:hAnsi="Times New Roman" w:cs="Times New Roman"/>
        </w:rPr>
        <w:t xml:space="preserve">,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w:t>
      </w:r>
      <w:r>
        <w:rPr>
          <w:rFonts w:ascii="Times New Roman" w:hAnsi="Times New Roman" w:cs="Times New Roman"/>
        </w:rPr>
        <w:t>Договору, включая собственников, должностных лиц, работников и/или посредников.</w:t>
      </w:r>
    </w:p>
    <w:p w:rsidR="00A80087" w:rsidRDefault="00E619E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w:t>
      </w:r>
      <w:r>
        <w:rPr>
          <w:rFonts w:ascii="Times New Roman" w:hAnsi="Times New Roman" w:cs="Times New Roman"/>
        </w:rPr>
        <w:t>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80087" w:rsidRDefault="00E619E0">
      <w:pPr>
        <w:pStyle w:val="afd"/>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Стороны отказываются от стимулирования каким</w:t>
      </w:r>
      <w:r>
        <w:rPr>
          <w:rFonts w:ascii="Times New Roman" w:hAnsi="Times New Roman" w:cs="Times New Roman"/>
        </w:rPr>
        <w:t>-либо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w:t>
      </w:r>
      <w:r>
        <w:rPr>
          <w:rFonts w:ascii="Times New Roman" w:hAnsi="Times New Roman" w:cs="Times New Roman"/>
        </w:rPr>
        <w:t xml:space="preserve"> обеспечение выполнения этим работником каких-либо действий в пользу стимулирующей его Стороны.</w:t>
      </w:r>
    </w:p>
    <w:p w:rsidR="00A80087" w:rsidRDefault="00E619E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w:t>
      </w:r>
      <w:r>
        <w:rPr>
          <w:rFonts w:ascii="Times New Roman" w:hAnsi="Times New Roman" w:cs="Times New Roman"/>
        </w:rPr>
        <w:t>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w:t>
      </w:r>
      <w:r>
        <w:rPr>
          <w:rFonts w:ascii="Times New Roman" w:hAnsi="Times New Roman" w:cs="Times New Roman"/>
        </w:rPr>
        <w:t>жно быть направлено в течение десяти рабочих дней с даты направления письменного уведомления.</w:t>
      </w:r>
    </w:p>
    <w:p w:rsidR="00A80087" w:rsidRDefault="00E619E0">
      <w:pPr>
        <w:pStyle w:val="afd"/>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w:t>
      </w:r>
      <w:r>
        <w:rPr>
          <w:rFonts w:ascii="Times New Roman" w:hAnsi="Times New Roman" w:cs="Times New Roman"/>
        </w:rPr>
        <w:t>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A80087" w:rsidRDefault="00E619E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нарушения одной из Сторон обязательств по соблюдению требований Антикоррупцион</w:t>
      </w:r>
      <w:r>
        <w:rPr>
          <w:rFonts w:ascii="Times New Roman" w:hAnsi="Times New Roman" w:cs="Times New Roman"/>
        </w:rPr>
        <w:t>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w:t>
      </w:r>
      <w:r>
        <w:rPr>
          <w:rFonts w:ascii="Times New Roman" w:hAnsi="Times New Roman" w:cs="Times New Roman"/>
        </w:rPr>
        <w:t xml:space="preserve">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w:t>
      </w:r>
      <w:r>
        <w:rPr>
          <w:rFonts w:ascii="Times New Roman" w:hAnsi="Times New Roman" w:cs="Times New Roman"/>
        </w:rPr>
        <w:t xml:space="preserve"> пункта, вправе требовать возмещения реального ущерба, возникшего в результате такого расторжения.</w:t>
      </w:r>
    </w:p>
    <w:p w:rsidR="00A80087" w:rsidRDefault="00E619E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Конфиденциальность</w:t>
      </w:r>
    </w:p>
    <w:p w:rsidR="00A80087" w:rsidRDefault="00E619E0">
      <w:pPr>
        <w:pStyle w:val="af2"/>
        <w:numPr>
          <w:ilvl w:val="1"/>
          <w:numId w:val="17"/>
        </w:numPr>
        <w:tabs>
          <w:tab w:val="left" w:pos="426"/>
          <w:tab w:val="num" w:pos="644"/>
        </w:tabs>
        <w:spacing w:before="0" w:after="0" w:line="240" w:lineRule="auto"/>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w:t>
      </w:r>
      <w:r>
        <w:rPr>
          <w:sz w:val="22"/>
          <w:szCs w:val="22"/>
        </w:rPr>
        <w:t>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w:t>
      </w:r>
      <w:r>
        <w:rPr>
          <w:sz w:val="22"/>
          <w:szCs w:val="22"/>
        </w:rPr>
        <w:t xml:space="preserve">олжна раскрываться. </w:t>
      </w:r>
    </w:p>
    <w:p w:rsidR="00A80087" w:rsidRDefault="00E619E0">
      <w:pPr>
        <w:pStyle w:val="af2"/>
        <w:numPr>
          <w:ilvl w:val="1"/>
          <w:numId w:val="17"/>
        </w:numPr>
        <w:tabs>
          <w:tab w:val="left" w:pos="426"/>
          <w:tab w:val="num" w:pos="644"/>
        </w:tabs>
        <w:spacing w:before="0" w:after="0" w:line="240" w:lineRule="auto"/>
        <w:ind w:left="0" w:firstLine="0"/>
        <w:rPr>
          <w:sz w:val="22"/>
          <w:szCs w:val="22"/>
        </w:rPr>
      </w:pPr>
      <w:r>
        <w:rPr>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80087" w:rsidRDefault="00E619E0">
      <w:pPr>
        <w:pStyle w:val="af2"/>
        <w:numPr>
          <w:ilvl w:val="1"/>
          <w:numId w:val="17"/>
        </w:numPr>
        <w:tabs>
          <w:tab w:val="left" w:pos="426"/>
          <w:tab w:val="num" w:pos="644"/>
        </w:tabs>
        <w:spacing w:before="0" w:after="0" w:line="240" w:lineRule="auto"/>
        <w:ind w:left="0" w:firstLine="0"/>
        <w:rPr>
          <w:sz w:val="22"/>
          <w:szCs w:val="22"/>
        </w:rPr>
      </w:pPr>
      <w:r>
        <w:rPr>
          <w:sz w:val="22"/>
          <w:szCs w:val="22"/>
        </w:rPr>
        <w:t>Предусмотренные настоящим разделом дог</w:t>
      </w:r>
      <w:r>
        <w:rPr>
          <w:sz w:val="22"/>
          <w:szCs w:val="22"/>
        </w:rPr>
        <w:t>овора обязательства Сторон в отношении конфиденциальной информации действуют в течение 5 (пяти) лет после прекращения действия Договора.</w:t>
      </w:r>
    </w:p>
    <w:p w:rsidR="00A80087" w:rsidRDefault="00E619E0">
      <w:pPr>
        <w:pStyle w:val="af2"/>
        <w:numPr>
          <w:ilvl w:val="1"/>
          <w:numId w:val="17"/>
        </w:numPr>
        <w:tabs>
          <w:tab w:val="left" w:pos="426"/>
          <w:tab w:val="num" w:pos="644"/>
        </w:tabs>
        <w:spacing w:before="0" w:after="0" w:line="240" w:lineRule="auto"/>
        <w:ind w:left="0" w:firstLine="0"/>
        <w:rPr>
          <w:sz w:val="22"/>
          <w:szCs w:val="22"/>
        </w:rPr>
      </w:pPr>
      <w:r>
        <w:rPr>
          <w:sz w:val="22"/>
          <w:szCs w:val="22"/>
        </w:rPr>
        <w:t>Любой ущерб, причиненный Стороне несоблюдением требований раздела 9 настоящего Договора, подлежит полному возмещению ви</w:t>
      </w:r>
      <w:r>
        <w:rPr>
          <w:sz w:val="22"/>
          <w:szCs w:val="22"/>
        </w:rPr>
        <w:t>новной Стороной.</w:t>
      </w:r>
    </w:p>
    <w:p w:rsidR="00A80087" w:rsidRDefault="00E619E0">
      <w:pPr>
        <w:pStyle w:val="af2"/>
        <w:numPr>
          <w:ilvl w:val="1"/>
          <w:numId w:val="17"/>
        </w:numPr>
        <w:tabs>
          <w:tab w:val="left" w:pos="426"/>
          <w:tab w:val="num" w:pos="644"/>
        </w:tabs>
        <w:spacing w:before="0" w:after="0" w:line="240" w:lineRule="auto"/>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r>
        <w:rPr>
          <w:sz w:val="22"/>
          <w:szCs w:val="22"/>
        </w:rPr>
        <w:t>».</w:t>
      </w:r>
    </w:p>
    <w:p w:rsidR="00A80087" w:rsidRDefault="00E619E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Уступка права требования</w:t>
      </w:r>
      <w:r>
        <w:rPr>
          <w:rStyle w:val="af4"/>
          <w:b/>
        </w:rPr>
        <w:footnoteReference w:id="3"/>
      </w:r>
    </w:p>
    <w:p w:rsidR="00A80087" w:rsidRDefault="00E619E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10.1.</w:t>
      </w:r>
      <w:r>
        <w:rPr>
          <w:rFonts w:ascii="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w:t>
      </w:r>
      <w:r>
        <w:rPr>
          <w:rFonts w:ascii="Times New Roman" w:hAnsi="Times New Roman" w:cs="Times New Roman"/>
        </w:rPr>
        <w:t>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80087" w:rsidRDefault="00E619E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10.2.</w:t>
      </w:r>
      <w:r>
        <w:rPr>
          <w:rFonts w:ascii="Times New Roman" w:hAnsi="Times New Roman" w:cs="Times New Roman"/>
        </w:rPr>
        <w:tab/>
      </w:r>
      <w:r>
        <w:rPr>
          <w:rFonts w:ascii="Times New Roman" w:hAnsi="Times New Roman" w:cs="Times New Roman"/>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A80087" w:rsidRDefault="00E619E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10.3.</w:t>
      </w:r>
      <w:r>
        <w:rPr>
          <w:rFonts w:ascii="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w:t>
      </w:r>
      <w:r>
        <w:rPr>
          <w:rFonts w:ascii="Times New Roman" w:hAnsi="Times New Roman" w:cs="Times New Roman"/>
        </w:rPr>
        <w:t xml:space="preserve"> заключенного договора.</w:t>
      </w:r>
    </w:p>
    <w:p w:rsidR="00A80087" w:rsidRDefault="00E619E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10.4.</w:t>
      </w:r>
      <w:r>
        <w:rPr>
          <w:rFonts w:ascii="Times New Roman" w:hAnsi="Times New Roman" w:cs="Times New Roman"/>
        </w:rPr>
        <w:tab/>
        <w:t xml:space="preserve">Куратор договора в течение 1 (одного) рабочего дня с даты получения в соответствии с п. 10.1 оригинала </w:t>
      </w:r>
      <w:r>
        <w:rPr>
          <w:rFonts w:ascii="Times New Roman" w:hAnsi="Times New Roman" w:cs="Times New Roman"/>
        </w:rP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hAnsi="Times New Roman" w:cs="Times New Roman"/>
          </w:rPr>
          <w:t>cfd@rosseti.ru</w:t>
        </w:r>
      </w:hyperlink>
      <w:r>
        <w:rPr>
          <w:rFonts w:ascii="Times New Roman" w:hAnsi="Times New Roman" w:cs="Times New Roman"/>
        </w:rPr>
        <w:t xml:space="preserve">. </w:t>
      </w:r>
    </w:p>
    <w:p w:rsidR="00A80087" w:rsidRDefault="00E619E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Толкование договора</w:t>
      </w:r>
    </w:p>
    <w:p w:rsidR="00A80087" w:rsidRDefault="00E619E0">
      <w:pPr>
        <w:pStyle w:val="af2"/>
        <w:numPr>
          <w:ilvl w:val="1"/>
          <w:numId w:val="17"/>
        </w:numPr>
        <w:tabs>
          <w:tab w:val="num" w:pos="567"/>
        </w:tabs>
        <w:spacing w:before="0" w:after="0" w:line="240" w:lineRule="auto"/>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w:t>
      </w:r>
      <w:r>
        <w:rPr>
          <w:sz w:val="22"/>
          <w:szCs w:val="22"/>
        </w:rPr>
        <w:t>ся на русском языке, и настоящий Договор толкуется в соответствии с нормами этого языка.</w:t>
      </w:r>
    </w:p>
    <w:p w:rsidR="00A80087" w:rsidRDefault="00E619E0">
      <w:pPr>
        <w:pStyle w:val="af2"/>
        <w:numPr>
          <w:ilvl w:val="1"/>
          <w:numId w:val="17"/>
        </w:numPr>
        <w:tabs>
          <w:tab w:val="num" w:pos="567"/>
        </w:tabs>
        <w:spacing w:before="0" w:after="0" w:line="240" w:lineRule="auto"/>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A80087" w:rsidRDefault="00E619E0">
      <w:pPr>
        <w:widowControl w:val="0"/>
        <w:numPr>
          <w:ilvl w:val="0"/>
          <w:numId w:val="17"/>
        </w:numPr>
        <w:suppressLineNumbers/>
        <w:tabs>
          <w:tab w:val="num"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Особые условия</w:t>
      </w:r>
    </w:p>
    <w:p w:rsidR="00A80087" w:rsidRDefault="00E619E0">
      <w:pPr>
        <w:pStyle w:val="af2"/>
        <w:numPr>
          <w:ilvl w:val="1"/>
          <w:numId w:val="17"/>
        </w:numPr>
        <w:tabs>
          <w:tab w:val="num" w:pos="567"/>
        </w:tabs>
        <w:spacing w:before="0" w:after="0" w:line="240" w:lineRule="auto"/>
        <w:ind w:left="0" w:firstLine="0"/>
        <w:rPr>
          <w:sz w:val="22"/>
          <w:szCs w:val="22"/>
        </w:rPr>
      </w:pPr>
      <w:r>
        <w:rPr>
          <w:sz w:val="22"/>
          <w:szCs w:val="22"/>
        </w:rPr>
        <w:t>Поставщик обязу</w:t>
      </w:r>
      <w:r>
        <w:rPr>
          <w:sz w:val="22"/>
          <w:szCs w:val="22"/>
        </w:rPr>
        <w:t>ется предоставлять Покупателю:</w:t>
      </w:r>
    </w:p>
    <w:p w:rsidR="00A80087" w:rsidRDefault="00E619E0">
      <w:pPr>
        <w:tabs>
          <w:tab w:val="num"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w:t>
      </w:r>
      <w:r>
        <w:rPr>
          <w:rFonts w:ascii="Times New Roman" w:hAnsi="Times New Roman" w:cs="Times New Roman"/>
        </w:rPr>
        <w:t xml:space="preserve">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A80087" w:rsidRDefault="00E619E0">
      <w:pPr>
        <w:tabs>
          <w:tab w:val="num"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w:t>
      </w:r>
      <w:r>
        <w:rPr>
          <w:rFonts w:ascii="Times New Roman" w:hAnsi="Times New Roman" w:cs="Times New Roman"/>
        </w:rPr>
        <w:t xml:space="preserve">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w:t>
      </w:r>
      <w:r>
        <w:rPr>
          <w:rFonts w:ascii="Times New Roman" w:hAnsi="Times New Roman" w:cs="Times New Roman"/>
        </w:rPr>
        <w:t xml:space="preserve">а также в формате Excel и PDF на адрес электронной почты </w:t>
      </w:r>
      <w:hyperlink r:id="rId12"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Поставщик обязуется предоставлять Покупателю информацию об изменении состав</w:t>
      </w:r>
      <w:r>
        <w:rPr>
          <w:rFonts w:ascii="Times New Roman" w:hAnsi="Times New Roman" w:cs="Times New Roman"/>
        </w:rPr>
        <w:t>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w:t>
      </w:r>
      <w:r>
        <w:rPr>
          <w:rFonts w:ascii="Times New Roman" w:hAnsi="Times New Roman" w:cs="Times New Roman"/>
        </w:rPr>
        <w:t>,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w:t>
      </w:r>
      <w:r>
        <w:rPr>
          <w:rFonts w:ascii="Times New Roman" w:hAnsi="Times New Roman" w:cs="Times New Roman"/>
        </w:rPr>
        <w:t xml:space="preserve">х документов) представляется Покупателю по форме, указанной в Приложении №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w:t>
      </w:r>
      <w:r>
        <w:rPr>
          <w:rFonts w:ascii="Times New Roman" w:hAnsi="Times New Roman" w:cs="Times New Roman"/>
        </w:rPr>
        <w:t xml:space="preserve">Excel и PDF на адрес электронной почты </w:t>
      </w:r>
      <w:hyperlink r:id="rId13"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 </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В случае если информация о полной цепочке собственников Поставщика, третьего лица, привлечен</w:t>
      </w:r>
      <w:r>
        <w:rPr>
          <w:rFonts w:ascii="Times New Roman" w:hAnsi="Times New Roman" w:cs="Times New Roman"/>
        </w:rPr>
        <w:t>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w:t>
      </w:r>
      <w:r>
        <w:rPr>
          <w:rFonts w:ascii="Times New Roman" w:hAnsi="Times New Roman" w:cs="Times New Roman"/>
        </w:rPr>
        <w:t>нных» письменных согласий на обработку персональных данных, по форме, указанной в Приложении № 2 к настоящему Договору.</w:t>
      </w:r>
    </w:p>
    <w:p w:rsidR="00A80087" w:rsidRDefault="00E619E0">
      <w:pPr>
        <w:pStyle w:val="af2"/>
        <w:numPr>
          <w:ilvl w:val="1"/>
          <w:numId w:val="17"/>
        </w:numPr>
        <w:tabs>
          <w:tab w:val="left" w:pos="567"/>
        </w:tabs>
        <w:spacing w:before="0" w:after="0" w:line="240" w:lineRule="auto"/>
        <w:ind w:left="0" w:firstLine="0"/>
        <w:rPr>
          <w:sz w:val="22"/>
          <w:szCs w:val="22"/>
        </w:rPr>
      </w:pPr>
      <w:r>
        <w:rPr>
          <w:sz w:val="22"/>
          <w:szCs w:val="22"/>
        </w:rPr>
        <w:t>В случае невыполнения или ненадлежащего выполнения Поставщиком обязательств, предусмотренных п. 12</w:t>
      </w:r>
      <w:r>
        <w:rPr>
          <w:sz w:val="22"/>
          <w:szCs w:val="22"/>
        </w:rPr>
        <w:t xml:space="preserve">.1.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w:t>
      </w:r>
      <w:r>
        <w:rPr>
          <w:spacing w:val="-4"/>
          <w:sz w:val="22"/>
          <w:szCs w:val="22"/>
          <w:lang w:eastAsia="en-US"/>
        </w:rPr>
        <w:t>тавщиком указанного письменного уведомления Покупателя.</w:t>
      </w:r>
    </w:p>
    <w:p w:rsidR="00A80087" w:rsidRDefault="00E619E0">
      <w:pPr>
        <w:pStyle w:val="af2"/>
        <w:numPr>
          <w:ilvl w:val="1"/>
          <w:numId w:val="17"/>
        </w:numPr>
        <w:tabs>
          <w:tab w:val="left" w:pos="567"/>
        </w:tabs>
        <w:spacing w:before="0" w:after="0" w:line="240" w:lineRule="auto"/>
        <w:ind w:left="0" w:firstLine="0"/>
        <w:rPr>
          <w:sz w:val="22"/>
          <w:szCs w:val="22"/>
        </w:rPr>
      </w:pPr>
      <w:r>
        <w:rPr>
          <w:sz w:val="22"/>
          <w:szCs w:val="22"/>
        </w:rPr>
        <w:t>Поставщик гарантирует, что:</w:t>
      </w:r>
    </w:p>
    <w:p w:rsidR="00A80087" w:rsidRDefault="00E619E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зарегистрирован в ЕГРЮЛ надлежащим образом;</w:t>
      </w:r>
    </w:p>
    <w:p w:rsidR="00A80087" w:rsidRDefault="00E619E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w:t>
      </w:r>
      <w:r>
        <w:rPr>
          <w:rFonts w:ascii="Times New Roman" w:hAnsi="Times New Roman" w:cs="Times New Roman"/>
        </w:rPr>
        <w:t>валифицированных лиц;</w:t>
      </w:r>
    </w:p>
    <w:p w:rsidR="00A80087" w:rsidRDefault="00E619E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80087" w:rsidRDefault="00E619E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ра</w:t>
      </w:r>
      <w:r>
        <w:rPr>
          <w:rFonts w:ascii="Times New Roman" w:hAnsi="Times New Roman" w:cs="Times New Roman"/>
        </w:rPr>
        <w:t>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w:t>
      </w:r>
      <w:r>
        <w:rPr>
          <w:rFonts w:ascii="Times New Roman" w:hAnsi="Times New Roman" w:cs="Times New Roman"/>
        </w:rPr>
        <w:t>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располагает лицензиями, необходимым</w:t>
      </w:r>
      <w:r>
        <w:rPr>
          <w:rFonts w:ascii="Times New Roman" w:hAnsi="Times New Roman" w:cs="Times New Roman"/>
        </w:rPr>
        <w:t>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w:t>
      </w:r>
      <w:r>
        <w:rPr>
          <w:rFonts w:ascii="Times New Roman" w:hAnsi="Times New Roman" w:cs="Times New Roman"/>
        </w:rPr>
        <w:t>орегулируемой организации;</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w:t>
      </w:r>
      <w:r>
        <w:rPr>
          <w:rFonts w:ascii="Times New Roman" w:hAnsi="Times New Roman" w:cs="Times New Roman"/>
        </w:rPr>
        <w:t xml:space="preserve">оговый орган; </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w:t>
      </w:r>
      <w:r>
        <w:rPr>
          <w:rFonts w:ascii="Times New Roman" w:hAnsi="Times New Roman" w:cs="Times New Roman"/>
        </w:rPr>
        <w:t>представляет налоговую отчетность в налоговые органы;</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w:t>
      </w:r>
      <w:r>
        <w:rPr>
          <w:rFonts w:ascii="Times New Roman" w:hAnsi="Times New Roman" w:cs="Times New Roman"/>
        </w:rPr>
        <w:t xml:space="preserve">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своевременно и в полном</w:t>
      </w:r>
      <w:r>
        <w:rPr>
          <w:rFonts w:ascii="Times New Roman" w:hAnsi="Times New Roman" w:cs="Times New Roman"/>
        </w:rPr>
        <w:t xml:space="preserve"> объеме уплачивает налоги, сборы и страховые взносы;</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отражает в налоговой отчетности по НДС все суммы НДС, предъявленные Покупателю;</w:t>
      </w:r>
    </w:p>
    <w:p w:rsidR="00A80087" w:rsidRDefault="00E619E0">
      <w:pPr>
        <w:spacing w:after="0" w:line="240" w:lineRule="auto"/>
        <w:ind w:right="40"/>
        <w:jc w:val="both"/>
        <w:rPr>
          <w:rFonts w:ascii="Times New Roman" w:hAnsi="Times New Roman" w:cs="Times New Roman"/>
        </w:rPr>
      </w:pPr>
      <w:r>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w:t>
      </w:r>
      <w:r>
        <w:rPr>
          <w:rFonts w:ascii="Times New Roman" w:hAnsi="Times New Roman" w:cs="Times New Roman"/>
        </w:rPr>
        <w:t>ности.</w:t>
      </w:r>
    </w:p>
    <w:p w:rsidR="00A80087" w:rsidRDefault="00E619E0">
      <w:pPr>
        <w:pStyle w:val="af2"/>
        <w:numPr>
          <w:ilvl w:val="1"/>
          <w:numId w:val="17"/>
        </w:numPr>
        <w:tabs>
          <w:tab w:val="left" w:pos="567"/>
        </w:tabs>
        <w:spacing w:before="0" w:after="0" w:line="240" w:lineRule="auto"/>
        <w:ind w:left="0" w:firstLine="0"/>
        <w:rPr>
          <w:sz w:val="22"/>
          <w:szCs w:val="22"/>
        </w:rPr>
      </w:pPr>
      <w:r>
        <w:rPr>
          <w:sz w:val="22"/>
          <w:szCs w:val="22"/>
        </w:rPr>
        <w:t>Если Поставщик нарушит гарантии (любую одну, несколько или все вместе), указанные в п. 12.3. настоящего Договора, и это повлечет:</w:t>
      </w:r>
    </w:p>
    <w:p w:rsidR="00A80087" w:rsidRDefault="00E619E0">
      <w:pPr>
        <w:widowControl w:val="0"/>
        <w:tabs>
          <w:tab w:val="left" w:pos="567"/>
          <w:tab w:val="left" w:pos="1276"/>
        </w:tabs>
        <w:spacing w:after="0" w:line="240" w:lineRule="auto"/>
        <w:jc w:val="both"/>
        <w:rPr>
          <w:rFonts w:ascii="Times New Roman" w:hAnsi="Times New Roman" w:cs="Times New Roman"/>
        </w:rPr>
      </w:pPr>
      <w:r>
        <w:rPr>
          <w:rFonts w:ascii="Times New Roman" w:hAnsi="Times New Roman" w:cs="Times New Roman"/>
        </w:rPr>
        <w:t xml:space="preserve">- предъявление налоговыми органами требований к </w:t>
      </w:r>
      <w:r>
        <w:rPr>
          <w:rFonts w:ascii="Times New Roman" w:hAnsi="Times New Roman" w:cs="Times New Roman"/>
          <w:spacing w:val="-2"/>
        </w:rPr>
        <w:t>Покупателю</w:t>
      </w:r>
      <w:r>
        <w:rPr>
          <w:rFonts w:ascii="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80087" w:rsidRDefault="00E619E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xml:space="preserve">- предъявление третьими лицами, купившими у </w:t>
      </w:r>
      <w:r>
        <w:rPr>
          <w:rFonts w:ascii="Times New Roman" w:hAnsi="Times New Roman" w:cs="Times New Roman"/>
          <w:spacing w:val="-2"/>
        </w:rPr>
        <w:t>Покупателя</w:t>
      </w:r>
      <w:r>
        <w:rPr>
          <w:rFonts w:ascii="Times New Roman" w:hAnsi="Times New Roman" w:cs="Times New Roman"/>
        </w:rPr>
        <w:t xml:space="preserve"> товары (работы, </w:t>
      </w:r>
      <w:r>
        <w:rPr>
          <w:rFonts w:ascii="Times New Roman" w:hAnsi="Times New Roman" w:cs="Times New Roman"/>
        </w:rPr>
        <w:t xml:space="preserve">услуги), имущественные права, являющиеся предметом настоящего Договора, требований к </w:t>
      </w:r>
      <w:r>
        <w:rPr>
          <w:rFonts w:ascii="Times New Roman" w:hAnsi="Times New Roman" w:cs="Times New Roman"/>
          <w:spacing w:val="-2"/>
        </w:rPr>
        <w:t>Покупателю</w:t>
      </w:r>
      <w:r>
        <w:rPr>
          <w:rFonts w:ascii="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w:t>
      </w:r>
      <w:r>
        <w:rPr>
          <w:rFonts w:ascii="Times New Roman" w:hAnsi="Times New Roman" w:cs="Times New Roman"/>
        </w:rPr>
        <w:t xml:space="preserve">ности признать расходы для целей налогообложения прибыли или включить НДС в состав налоговых вычетов, то </w:t>
      </w:r>
      <w:r>
        <w:rPr>
          <w:rFonts w:ascii="Times New Roman" w:hAnsi="Times New Roman" w:cs="Times New Roman"/>
          <w:spacing w:val="-2"/>
        </w:rPr>
        <w:t>Поставщик</w:t>
      </w:r>
      <w:r>
        <w:rPr>
          <w:rFonts w:ascii="Times New Roman" w:hAnsi="Times New Roman" w:cs="Times New Roman"/>
        </w:rPr>
        <w:t xml:space="preserve"> обязуется возместить </w:t>
      </w:r>
      <w:r>
        <w:rPr>
          <w:rFonts w:ascii="Times New Roman" w:hAnsi="Times New Roman" w:cs="Times New Roman"/>
          <w:spacing w:val="-2"/>
        </w:rPr>
        <w:t>Покупателю</w:t>
      </w:r>
      <w:r>
        <w:rPr>
          <w:rFonts w:ascii="Times New Roman" w:hAnsi="Times New Roman" w:cs="Times New Roman"/>
        </w:rPr>
        <w:t xml:space="preserve"> убытки, которые последний понес вследствие таких нарушений. </w:t>
      </w:r>
    </w:p>
    <w:p w:rsidR="00A80087" w:rsidRDefault="00E619E0">
      <w:pPr>
        <w:pStyle w:val="af2"/>
        <w:numPr>
          <w:ilvl w:val="1"/>
          <w:numId w:val="17"/>
        </w:numPr>
        <w:tabs>
          <w:tab w:val="left" w:pos="567"/>
        </w:tabs>
        <w:spacing w:before="0" w:after="0" w:line="240" w:lineRule="auto"/>
        <w:ind w:left="0" w:firstLine="0"/>
        <w:rPr>
          <w:sz w:val="22"/>
          <w:szCs w:val="22"/>
        </w:rPr>
      </w:pPr>
      <w:r>
        <w:rPr>
          <w:spacing w:val="-2"/>
          <w:sz w:val="22"/>
          <w:szCs w:val="22"/>
        </w:rPr>
        <w:t>Поставщик</w:t>
      </w:r>
      <w:r>
        <w:rPr>
          <w:sz w:val="22"/>
          <w:szCs w:val="22"/>
        </w:rPr>
        <w:t xml:space="preserve"> в соответствии со ст. 406.1 Гражданско</w:t>
      </w:r>
      <w:r>
        <w:rPr>
          <w:sz w:val="22"/>
          <w:szCs w:val="22"/>
        </w:rPr>
        <w:t xml:space="preserve">го кодекса Российской Федерации возмещает </w:t>
      </w:r>
      <w:r>
        <w:rPr>
          <w:spacing w:val="-2"/>
          <w:sz w:val="22"/>
          <w:szCs w:val="22"/>
        </w:rPr>
        <w:t xml:space="preserve">Покупателю </w:t>
      </w:r>
      <w:r>
        <w:rPr>
          <w:sz w:val="22"/>
          <w:szCs w:val="22"/>
        </w:rPr>
        <w:t>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w:t>
      </w:r>
      <w:r>
        <w:rPr>
          <w:sz w:val="22"/>
          <w:szCs w:val="22"/>
        </w:rPr>
        <w:t xml:space="preserve">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A80087" w:rsidRDefault="00E619E0">
      <w:pPr>
        <w:pStyle w:val="af2"/>
        <w:numPr>
          <w:ilvl w:val="1"/>
          <w:numId w:val="17"/>
        </w:numPr>
        <w:tabs>
          <w:tab w:val="left" w:pos="567"/>
        </w:tabs>
        <w:spacing w:before="0" w:after="0" w:line="240" w:lineRule="auto"/>
        <w:ind w:left="0" w:firstLine="0"/>
        <w:rPr>
          <w:sz w:val="22"/>
          <w:szCs w:val="22"/>
        </w:rPr>
      </w:pPr>
      <w:r>
        <w:rPr>
          <w:color w:val="000000"/>
          <w:sz w:val="22"/>
          <w:szCs w:val="22"/>
        </w:rPr>
        <w:t>Поставщик обязуется выставлять товарную накладную электронной форме по телекоммуникационным каналам через оп</w:t>
      </w:r>
      <w:r>
        <w:rPr>
          <w:color w:val="000000"/>
          <w:sz w:val="22"/>
          <w:szCs w:val="22"/>
        </w:rPr>
        <w:t>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A80087" w:rsidRDefault="00E619E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Заключительные положения</w:t>
      </w:r>
    </w:p>
    <w:p w:rsidR="00A80087" w:rsidRDefault="00E619E0">
      <w:pPr>
        <w:pStyle w:val="af"/>
        <w:widowControl w:val="0"/>
        <w:numPr>
          <w:ilvl w:val="1"/>
          <w:numId w:val="17"/>
        </w:numPr>
        <w:suppressLineNumbers/>
        <w:tabs>
          <w:tab w:val="left" w:pos="567"/>
        </w:tabs>
        <w:spacing w:before="0" w:after="0" w:line="240" w:lineRule="auto"/>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A80087" w:rsidRDefault="00E619E0">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Поставщика - </w:t>
      </w:r>
    </w:p>
    <w:p w:rsidR="00A80087" w:rsidRDefault="00E619E0">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Покупателя - Батурин Николай Владимирович, тел.: +7 (39422) 9-86-54, </w:t>
      </w:r>
    </w:p>
    <w:p w:rsidR="00A80087" w:rsidRDefault="00E619E0">
      <w:pPr>
        <w:pStyle w:val="af"/>
        <w:widowControl w:val="0"/>
        <w:suppressLineNumbers/>
        <w:tabs>
          <w:tab w:val="left" w:pos="567"/>
        </w:tabs>
        <w:spacing w:before="0" w:after="0" w:line="240" w:lineRule="auto"/>
        <w:ind w:firstLine="0"/>
        <w:rPr>
          <w:sz w:val="22"/>
          <w:szCs w:val="22"/>
          <w:lang w:val="en-US"/>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lang w:val="en-US"/>
        </w:rPr>
        <w:t xml:space="preserve">; </w:t>
      </w:r>
    </w:p>
    <w:p w:rsidR="00A80087" w:rsidRDefault="00E619E0">
      <w:pPr>
        <w:pStyle w:val="af"/>
        <w:widowControl w:val="0"/>
        <w:suppressLineNumbers/>
        <w:tabs>
          <w:tab w:val="left" w:pos="567"/>
        </w:tabs>
        <w:spacing w:before="0" w:after="0" w:line="240" w:lineRule="auto"/>
        <w:ind w:firstLine="0"/>
        <w:rPr>
          <w:sz w:val="22"/>
          <w:szCs w:val="22"/>
        </w:rPr>
      </w:pPr>
      <w:r>
        <w:rPr>
          <w:sz w:val="22"/>
          <w:szCs w:val="22"/>
        </w:rPr>
        <w:t xml:space="preserve">Кулар Аржаан Юрьевич: +7 (39422) 9-85-29, </w:t>
      </w:r>
    </w:p>
    <w:p w:rsidR="00A80087" w:rsidRDefault="00E619E0">
      <w:pPr>
        <w:pStyle w:val="af"/>
        <w:widowControl w:val="0"/>
        <w:suppressLineNumbers/>
        <w:tabs>
          <w:tab w:val="left" w:pos="567"/>
        </w:tabs>
        <w:spacing w:before="0" w:after="0" w:line="240" w:lineRule="auto"/>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xml:space="preserve">. </w:t>
      </w:r>
    </w:p>
    <w:p w:rsidR="00A80087" w:rsidRDefault="00E619E0">
      <w:pPr>
        <w:pStyle w:val="af"/>
        <w:widowControl w:val="0"/>
        <w:suppressLineNumbers/>
        <w:tabs>
          <w:tab w:val="left" w:pos="567"/>
        </w:tabs>
        <w:spacing w:before="0" w:after="0" w:line="240" w:lineRule="auto"/>
        <w:ind w:firstLine="0"/>
        <w:rPr>
          <w:sz w:val="22"/>
          <w:szCs w:val="22"/>
        </w:rPr>
      </w:pPr>
      <w:r>
        <w:rPr>
          <w:sz w:val="22"/>
          <w:szCs w:val="22"/>
        </w:rPr>
        <w:t>Часы работы: Пн. – Пт. с 8:00-17:00.</w:t>
      </w:r>
    </w:p>
    <w:p w:rsidR="00A80087" w:rsidRDefault="00E619E0">
      <w:pPr>
        <w:numPr>
          <w:ilvl w:val="1"/>
          <w:numId w:val="17"/>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w:t>
      </w:r>
      <w:r>
        <w:rPr>
          <w:rFonts w:ascii="Times New Roman" w:hAnsi="Times New Roman" w:cs="Times New Roman"/>
        </w:rPr>
        <w:t>тым с момента получения такого уведомления Поставщиком.</w:t>
      </w:r>
    </w:p>
    <w:p w:rsidR="00A80087" w:rsidRDefault="00E619E0">
      <w:pPr>
        <w:pStyle w:val="af2"/>
        <w:numPr>
          <w:ilvl w:val="1"/>
          <w:numId w:val="17"/>
        </w:numPr>
        <w:tabs>
          <w:tab w:val="left" w:pos="567"/>
          <w:tab w:val="num" w:pos="644"/>
        </w:tabs>
        <w:spacing w:before="0" w:after="0" w:line="240" w:lineRule="auto"/>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A80087" w:rsidRDefault="00E619E0">
      <w:pPr>
        <w:pStyle w:val="af2"/>
        <w:numPr>
          <w:ilvl w:val="1"/>
          <w:numId w:val="17"/>
        </w:numPr>
        <w:tabs>
          <w:tab w:val="left" w:pos="567"/>
          <w:tab w:val="num" w:pos="644"/>
        </w:tabs>
        <w:spacing w:before="0" w:after="0" w:line="240" w:lineRule="auto"/>
        <w:ind w:left="0" w:firstLine="0"/>
        <w:rPr>
          <w:sz w:val="22"/>
          <w:szCs w:val="22"/>
        </w:rPr>
      </w:pPr>
      <w:r>
        <w:rPr>
          <w:bCs/>
          <w:sz w:val="22"/>
          <w:szCs w:val="22"/>
        </w:rPr>
        <w:t>Настоящий Договор со всеми его дополнительными соглашениями и приложениям</w:t>
      </w:r>
      <w:r>
        <w:rPr>
          <w:bCs/>
          <w:sz w:val="22"/>
          <w:szCs w:val="22"/>
        </w:rPr>
        <w:t>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80087" w:rsidRDefault="00E619E0">
      <w:pPr>
        <w:pStyle w:val="af2"/>
        <w:numPr>
          <w:ilvl w:val="1"/>
          <w:numId w:val="17"/>
        </w:numPr>
        <w:tabs>
          <w:tab w:val="left" w:pos="567"/>
          <w:tab w:val="num" w:pos="644"/>
        </w:tabs>
        <w:spacing w:before="0" w:after="0" w:line="240" w:lineRule="auto"/>
        <w:ind w:left="0" w:firstLine="0"/>
        <w:rPr>
          <w:sz w:val="22"/>
          <w:szCs w:val="22"/>
        </w:rPr>
      </w:pPr>
      <w:r>
        <w:rPr>
          <w:sz w:val="22"/>
          <w:szCs w:val="22"/>
        </w:rPr>
        <w:t>Любые изменения,</w:t>
      </w:r>
      <w:r>
        <w:rPr>
          <w:sz w:val="22"/>
          <w:szCs w:val="22"/>
        </w:rPr>
        <w:t xml:space="preserve">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80087" w:rsidRDefault="00E619E0">
      <w:pPr>
        <w:pStyle w:val="af2"/>
        <w:numPr>
          <w:ilvl w:val="1"/>
          <w:numId w:val="17"/>
        </w:numPr>
        <w:tabs>
          <w:tab w:val="left" w:pos="567"/>
          <w:tab w:val="num" w:pos="644"/>
        </w:tabs>
        <w:spacing w:before="0" w:after="0" w:line="240" w:lineRule="auto"/>
        <w:ind w:left="0" w:firstLine="0"/>
        <w:rPr>
          <w:sz w:val="22"/>
          <w:szCs w:val="22"/>
        </w:rPr>
      </w:pPr>
      <w:r>
        <w:rPr>
          <w:sz w:val="22"/>
          <w:szCs w:val="22"/>
        </w:rPr>
        <w:t>Стороны обязаны письменно уведомлять друг друга об изменении реквизитов, места нахожде</w:t>
      </w:r>
      <w:r>
        <w:rPr>
          <w:sz w:val="22"/>
          <w:szCs w:val="22"/>
        </w:rPr>
        <w:t>ния, почтового адреса, номеров телефонов в течение 3 (трех) рабочих дней с даты таких изменений.</w:t>
      </w:r>
    </w:p>
    <w:p w:rsidR="00A80087" w:rsidRDefault="00E619E0">
      <w:pPr>
        <w:pStyle w:val="af2"/>
        <w:widowControl w:val="0"/>
        <w:numPr>
          <w:ilvl w:val="1"/>
          <w:numId w:val="17"/>
        </w:numPr>
        <w:tabs>
          <w:tab w:val="left" w:pos="567"/>
          <w:tab w:val="num" w:pos="644"/>
        </w:tabs>
        <w:spacing w:before="0" w:after="0" w:line="240" w:lineRule="auto"/>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80087" w:rsidRDefault="00E619E0">
      <w:pPr>
        <w:pStyle w:val="af2"/>
        <w:widowControl w:val="0"/>
        <w:tabs>
          <w:tab w:val="left" w:pos="567"/>
        </w:tabs>
        <w:spacing w:before="0" w:after="0" w:line="240" w:lineRule="auto"/>
        <w:ind w:firstLine="0"/>
        <w:rPr>
          <w:sz w:val="22"/>
          <w:szCs w:val="22"/>
        </w:rPr>
      </w:pPr>
      <w:r>
        <w:rPr>
          <w:spacing w:val="-4"/>
          <w:sz w:val="22"/>
          <w:szCs w:val="22"/>
        </w:rPr>
        <w:t>Любое уведомление по настоящему Договору осуществляется в пис</w:t>
      </w:r>
      <w:r>
        <w:rPr>
          <w:spacing w:val="-4"/>
          <w:sz w:val="22"/>
          <w:szCs w:val="22"/>
        </w:rPr>
        <w:t>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w:t>
      </w:r>
      <w:r>
        <w:rPr>
          <w:sz w:val="22"/>
          <w:szCs w:val="22"/>
        </w:rPr>
        <w:t>остоверно установить, что документ исходит от Стороны по договору и получен Стороной по договору.</w:t>
      </w:r>
    </w:p>
    <w:p w:rsidR="00A80087" w:rsidRDefault="00E619E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w:t>
      </w:r>
      <w:r>
        <w:rPr>
          <w:rFonts w:ascii="Times New Roman" w:hAnsi="Times New Roman" w:cs="Times New Roman"/>
        </w:rPr>
        <w:t xml:space="preserve">тронного адреса </w:t>
      </w:r>
      <w:hyperlink r:id="rId16"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7" w:tooltip="mailto:BaturinNV@tv.rosseti-sib.ru" w:history="1">
        <w:r>
          <w:rPr>
            <w:rStyle w:val="af5"/>
            <w:rFonts w:ascii="Times New Roman" w:hAnsi="Times New Roman" w:cs="Times New Roman"/>
          </w:rPr>
          <w:t>BaturinNV@tv.rosseti-sib.r</w:t>
        </w:r>
        <w:r>
          <w:rPr>
            <w:rStyle w:val="af5"/>
            <w:rFonts w:ascii="Times New Roman" w:hAnsi="Times New Roman" w:cs="Times New Roman"/>
          </w:rPr>
          <w:t>u</w:t>
        </w:r>
      </w:hyperlink>
      <w:r>
        <w:rPr>
          <w:rFonts w:ascii="Times New Roman" w:hAnsi="Times New Roman" w:cs="Times New Roman"/>
        </w:rPr>
        <w:t xml:space="preserve">, </w:t>
      </w:r>
      <w:r>
        <w:rPr>
          <w:rStyle w:val="af5"/>
          <w:rFonts w:ascii="Times New Roman" w:hAnsi="Times New Roman" w:cs="Times New Roman"/>
        </w:rPr>
        <w:t>KularAY@tv.rosseti-sib.ru</w:t>
      </w:r>
      <w:r>
        <w:rPr>
          <w:rFonts w:ascii="Times New Roman" w:hAnsi="Times New Roman" w:cs="Times New Roman"/>
        </w:rPr>
        <w:t xml:space="preserve"> на адрес электронной почты Поставщика_______________</w:t>
      </w:r>
    </w:p>
    <w:p w:rsidR="00A80087" w:rsidRDefault="00E619E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w:t>
      </w:r>
      <w:r>
        <w:rPr>
          <w:rFonts w:ascii="Times New Roman" w:hAnsi="Times New Roman" w:cs="Times New Roman"/>
        </w:rPr>
        <w:t xml:space="preserve">______________на адрес электронной почты Покупателя </w:t>
      </w:r>
      <w:hyperlink r:id="rId18"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9" w:tooltip="mailto:BaturinNV@tv.rosseti-sib.ru" w:history="1">
        <w:r>
          <w:rPr>
            <w:rStyle w:val="af5"/>
            <w:rFonts w:ascii="Times New Roman" w:hAnsi="Times New Roman" w:cs="Times New Roman"/>
          </w:rPr>
          <w:t>BaturinNV@tv.rosseti-sib.ru</w:t>
        </w:r>
      </w:hyperlink>
      <w:r>
        <w:rPr>
          <w:rFonts w:ascii="Times New Roman" w:hAnsi="Times New Roman" w:cs="Times New Roman"/>
        </w:rPr>
        <w:t xml:space="preserve">, </w:t>
      </w:r>
      <w:r>
        <w:rPr>
          <w:rStyle w:val="af5"/>
          <w:rFonts w:ascii="Times New Roman" w:hAnsi="Times New Roman" w:cs="Times New Roman"/>
        </w:rPr>
        <w:t>KularAY@tv.rosseti-sib.ru</w:t>
      </w:r>
      <w:r>
        <w:rPr>
          <w:rFonts w:ascii="Times New Roman" w:hAnsi="Times New Roman" w:cs="Times New Roman"/>
        </w:rPr>
        <w:t>.</w:t>
      </w:r>
    </w:p>
    <w:p w:rsidR="00A80087" w:rsidRDefault="00E619E0">
      <w:pPr>
        <w:pStyle w:val="af2"/>
        <w:widowControl w:val="0"/>
        <w:spacing w:before="0" w:after="0" w:line="240" w:lineRule="auto"/>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80087" w:rsidRDefault="00E619E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Вопросы, не урегулированны</w:t>
      </w:r>
      <w:r>
        <w:rPr>
          <w:sz w:val="22"/>
          <w:szCs w:val="22"/>
        </w:rPr>
        <w:t>е настоящим Договором, регламентируются нормами законодательства Российской Федерации.</w:t>
      </w:r>
    </w:p>
    <w:p w:rsidR="00A80087" w:rsidRDefault="00E619E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Все указанные в настоящем Договоре приложения являются его неотъемлемой частью.</w:t>
      </w:r>
    </w:p>
    <w:p w:rsidR="00A80087" w:rsidRDefault="00E619E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Договор составлен на русском языке в 2 (двух) экземплярах, имеющих равную юридическую сил</w:t>
      </w:r>
      <w:r>
        <w:rPr>
          <w:sz w:val="22"/>
          <w:szCs w:val="22"/>
        </w:rPr>
        <w:t>у, по одному для каждой из Сторон.</w:t>
      </w:r>
    </w:p>
    <w:p w:rsidR="00A80087" w:rsidRDefault="00E619E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w:t>
      </w:r>
      <w:r>
        <w:rPr>
          <w:sz w:val="22"/>
          <w:szCs w:val="22"/>
        </w:rPr>
        <w:t xml:space="preserve"> в порядке правопреемства в полном объеме к ПАО «Россети Сибирь».</w:t>
      </w:r>
    </w:p>
    <w:p w:rsidR="00A80087" w:rsidRDefault="00E619E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Приложения к Договору</w:t>
      </w:r>
    </w:p>
    <w:p w:rsidR="00A80087" w:rsidRDefault="00E619E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Приложение № 1. Форма заявки Покупателя на поставку Продукции;</w:t>
      </w:r>
    </w:p>
    <w:p w:rsidR="00A80087" w:rsidRDefault="00E619E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2. Форма предоставления информации о собственниках контрагента (включая ко</w:t>
      </w:r>
      <w:r>
        <w:rPr>
          <w:rFonts w:ascii="Times New Roman" w:hAnsi="Times New Roman" w:cs="Times New Roman"/>
        </w:rPr>
        <w:t>нечных бенефициаров);</w:t>
      </w:r>
    </w:p>
    <w:p w:rsidR="00A80087" w:rsidRDefault="00E619E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3. Форма согласия на обработку персональных данных;</w:t>
      </w:r>
    </w:p>
    <w:p w:rsidR="00A80087" w:rsidRDefault="00E619E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4. Единичные расценки на продукцию.</w:t>
      </w:r>
    </w:p>
    <w:p w:rsidR="00A80087" w:rsidRDefault="00A80087">
      <w:pPr>
        <w:widowControl w:val="0"/>
        <w:suppressLineNumbers/>
        <w:tabs>
          <w:tab w:val="left" w:pos="567"/>
        </w:tabs>
        <w:spacing w:after="0" w:line="240" w:lineRule="auto"/>
        <w:ind w:right="40"/>
        <w:jc w:val="both"/>
        <w:rPr>
          <w:rFonts w:ascii="Times New Roman" w:hAnsi="Times New Roman" w:cs="Times New Roman"/>
          <w:b/>
        </w:rPr>
      </w:pPr>
    </w:p>
    <w:p w:rsidR="00A80087" w:rsidRDefault="00E619E0">
      <w:pPr>
        <w:widowControl w:val="0"/>
        <w:suppressLineNumbers/>
        <w:tabs>
          <w:tab w:val="left" w:pos="567"/>
        </w:tabs>
        <w:spacing w:after="0" w:line="240" w:lineRule="auto"/>
        <w:ind w:right="38"/>
        <w:jc w:val="center"/>
        <w:rPr>
          <w:rFonts w:ascii="Times New Roman" w:hAnsi="Times New Roman" w:cs="Times New Roman"/>
          <w:b/>
        </w:rPr>
      </w:pPr>
      <w:r>
        <w:rPr>
          <w:rFonts w:ascii="Times New Roman" w:hAnsi="Times New Roman" w:cs="Times New Roman"/>
          <w:b/>
        </w:rPr>
        <w:t>15.  Юридические адреса и реквизиты сторон</w:t>
      </w:r>
    </w:p>
    <w:tbl>
      <w:tblPr>
        <w:tblW w:w="10031" w:type="dxa"/>
        <w:tblLayout w:type="fixed"/>
        <w:tblLook w:val="04A0" w:firstRow="1" w:lastRow="0" w:firstColumn="1" w:lastColumn="0" w:noHBand="0" w:noVBand="1"/>
      </w:tblPr>
      <w:tblGrid>
        <w:gridCol w:w="4920"/>
        <w:gridCol w:w="5111"/>
      </w:tblGrid>
      <w:tr w:rsidR="00A80087">
        <w:trPr>
          <w:trHeight w:val="411"/>
        </w:trPr>
        <w:tc>
          <w:tcPr>
            <w:tcW w:w="4920" w:type="dxa"/>
            <w:vAlign w:val="center"/>
          </w:tcPr>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E619E0">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Покупатель:</w:t>
            </w:r>
          </w:p>
          <w:p w:rsidR="00A80087" w:rsidRDefault="00E619E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АО «Россети Сибирь Тываэнерго»</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Адрес юридический: </w:t>
            </w:r>
            <w:r>
              <w:rPr>
                <w:rFonts w:ascii="Times New Roman" w:hAnsi="Times New Roman" w:cs="Times New Roman"/>
                <w:sz w:val="22"/>
                <w:szCs w:val="22"/>
              </w:rPr>
              <w:t xml:space="preserve">667001, Республика </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A80087" w:rsidRDefault="00E619E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A80087" w:rsidRDefault="00E619E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A80087" w:rsidRDefault="00E619E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 8646 </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A80087" w:rsidRDefault="00E619E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A80087" w:rsidRDefault="00E619E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rPr>
              <w:t>ОГРН 1021700509566</w:t>
            </w:r>
          </w:p>
          <w:p w:rsidR="00A80087" w:rsidRDefault="00A80087">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A80087" w:rsidRDefault="00A80087">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A80087" w:rsidRDefault="00E619E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eastAsia="Times New Roman" w:hAnsi="Times New Roman" w:cs="Times New Roman"/>
              </w:rPr>
              <w:t>____________________/</w:t>
            </w:r>
            <w:r>
              <w:rPr>
                <w:rFonts w:ascii="Times New Roman" w:hAnsi="Times New Roman" w:cs="Times New Roman"/>
              </w:rPr>
              <w:t xml:space="preserve"> А.В. Лукин /</w:t>
            </w:r>
          </w:p>
        </w:tc>
        <w:tc>
          <w:tcPr>
            <w:tcW w:w="5111" w:type="dxa"/>
            <w:vAlign w:val="center"/>
          </w:tcPr>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E619E0">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Поставщик:</w:t>
            </w:r>
          </w:p>
          <w:p w:rsidR="00A80087" w:rsidRDefault="00A80087">
            <w:pPr>
              <w:tabs>
                <w:tab w:val="left" w:pos="567"/>
              </w:tabs>
              <w:spacing w:after="0" w:line="240" w:lineRule="auto"/>
              <w:rPr>
                <w:rFonts w:ascii="Times New Roman" w:hAnsi="Times New Roman" w:cs="Times New Roman"/>
              </w:rPr>
            </w:pP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Адрес юридический:</w:t>
            </w: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 xml:space="preserve">Адрес почтовый: </w:t>
            </w: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ИНН/КПП</w:t>
            </w: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 xml:space="preserve">Р/с </w:t>
            </w: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К/с</w:t>
            </w: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БИК</w:t>
            </w:r>
          </w:p>
          <w:p w:rsidR="00A80087" w:rsidRDefault="00E619E0">
            <w:pPr>
              <w:tabs>
                <w:tab w:val="left" w:pos="567"/>
              </w:tabs>
              <w:spacing w:after="0" w:line="240" w:lineRule="auto"/>
              <w:rPr>
                <w:rFonts w:ascii="Times New Roman" w:hAnsi="Times New Roman" w:cs="Times New Roman"/>
              </w:rPr>
            </w:pPr>
            <w:r>
              <w:rPr>
                <w:rFonts w:ascii="Times New Roman" w:hAnsi="Times New Roman" w:cs="Times New Roman"/>
              </w:rPr>
              <w:t>ОГРН</w:t>
            </w:r>
          </w:p>
          <w:p w:rsidR="00A80087" w:rsidRDefault="00E619E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ОКПО</w:t>
            </w:r>
          </w:p>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A80087">
            <w:pPr>
              <w:widowControl w:val="0"/>
              <w:suppressLineNumbers/>
              <w:shd w:val="clear" w:color="auto" w:fill="FFFFFF"/>
              <w:tabs>
                <w:tab w:val="left" w:pos="567"/>
              </w:tabs>
              <w:spacing w:after="0" w:line="240" w:lineRule="auto"/>
              <w:rPr>
                <w:rFonts w:ascii="Times New Roman" w:hAnsi="Times New Roman" w:cs="Times New Roman"/>
                <w:bCs/>
              </w:rPr>
            </w:pPr>
          </w:p>
          <w:p w:rsidR="00A80087" w:rsidRDefault="00E619E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Cs/>
              </w:rPr>
              <w:t>_____________________/  /</w:t>
            </w:r>
          </w:p>
        </w:tc>
      </w:tr>
      <w:tr w:rsidR="00A80087">
        <w:trPr>
          <w:trHeight w:val="257"/>
        </w:trPr>
        <w:tc>
          <w:tcPr>
            <w:tcW w:w="4920" w:type="dxa"/>
            <w:vAlign w:val="center"/>
          </w:tcPr>
          <w:p w:rsidR="00A80087" w:rsidRDefault="00E619E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c>
          <w:tcPr>
            <w:tcW w:w="5111" w:type="dxa"/>
            <w:vAlign w:val="center"/>
          </w:tcPr>
          <w:p w:rsidR="00A80087" w:rsidRDefault="00E619E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r>
      <w:tr w:rsidR="00A80087">
        <w:trPr>
          <w:trHeight w:val="679"/>
        </w:trPr>
        <w:tc>
          <w:tcPr>
            <w:tcW w:w="4920" w:type="dxa"/>
            <w:vAlign w:val="center"/>
          </w:tcPr>
          <w:p w:rsidR="00A80087" w:rsidRDefault="00E619E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rPr>
              <w:t>«_____»___________20___г.</w:t>
            </w:r>
          </w:p>
        </w:tc>
        <w:tc>
          <w:tcPr>
            <w:tcW w:w="5111" w:type="dxa"/>
            <w:vAlign w:val="center"/>
          </w:tcPr>
          <w:p w:rsidR="00A80087" w:rsidRDefault="00A80087">
            <w:pPr>
              <w:widowControl w:val="0"/>
              <w:suppressLineNumbers/>
              <w:shd w:val="clear" w:color="auto" w:fill="FFFFFF"/>
              <w:tabs>
                <w:tab w:val="left" w:pos="567"/>
              </w:tabs>
              <w:spacing w:after="0" w:line="240" w:lineRule="auto"/>
              <w:rPr>
                <w:rFonts w:ascii="Times New Roman" w:hAnsi="Times New Roman" w:cs="Times New Roman"/>
              </w:rPr>
            </w:pPr>
          </w:p>
          <w:p w:rsidR="00A80087" w:rsidRDefault="00E619E0">
            <w:pPr>
              <w:widowControl w:val="0"/>
              <w:suppressLineNumbers/>
              <w:shd w:val="clear" w:color="auto" w:fill="FFFFFF"/>
              <w:tabs>
                <w:tab w:val="left" w:pos="567"/>
              </w:tabs>
              <w:spacing w:after="0" w:line="240" w:lineRule="auto"/>
              <w:rPr>
                <w:rFonts w:ascii="Times New Roman" w:hAnsi="Times New Roman" w:cs="Times New Roman"/>
              </w:rPr>
            </w:pPr>
            <w:r>
              <w:rPr>
                <w:rFonts w:ascii="Times New Roman" w:hAnsi="Times New Roman" w:cs="Times New Roman"/>
              </w:rPr>
              <w:t>«_____»_</w:t>
            </w:r>
            <w:r>
              <w:rPr>
                <w:rFonts w:ascii="Times New Roman" w:hAnsi="Times New Roman" w:cs="Times New Roman"/>
              </w:rPr>
              <w:t>__________20___г.</w:t>
            </w:r>
          </w:p>
          <w:p w:rsidR="00A80087" w:rsidRDefault="00A80087">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rsidR="00A80087" w:rsidRDefault="00A80087">
      <w:pPr>
        <w:pStyle w:val="2"/>
        <w:keepNext w:val="0"/>
        <w:numPr>
          <w:ilvl w:val="0"/>
          <w:numId w:val="0"/>
        </w:numPr>
        <w:spacing w:before="0" w:after="0"/>
        <w:jc w:val="center"/>
        <w:rPr>
          <w:b w:val="0"/>
          <w:caps w:val="0"/>
          <w:sz w:val="22"/>
          <w:szCs w:val="22"/>
        </w:rPr>
        <w:sectPr w:rsidR="00A80087">
          <w:footerReference w:type="default" r:id="rId20"/>
          <w:pgSz w:w="11906" w:h="16838"/>
          <w:pgMar w:top="709" w:right="992" w:bottom="567" w:left="1134" w:header="709" w:footer="709" w:gutter="0"/>
          <w:cols w:space="708"/>
          <w:docGrid w:linePitch="360"/>
        </w:sectPr>
      </w:pPr>
    </w:p>
    <w:p w:rsidR="00A80087" w:rsidRDefault="00E619E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A80087" w:rsidRDefault="00E619E0">
      <w:pPr>
        <w:widowControl w:val="0"/>
        <w:spacing w:after="0" w:line="240" w:lineRule="auto"/>
        <w:rPr>
          <w:rFonts w:ascii="Times New Roman" w:hAnsi="Times New Roman" w:cs="Times New Roman"/>
          <w:sz w:val="20"/>
          <w:szCs w:val="20"/>
        </w:rPr>
      </w:pPr>
      <w:r>
        <w:rPr>
          <w:rFonts w:ascii="Times New Roman" w:hAnsi="Times New Roman" w:cs="Times New Roman"/>
          <w:b/>
          <w:sz w:val="20"/>
          <w:szCs w:val="20"/>
        </w:rPr>
        <w:t>ФОРМА</w:t>
      </w:r>
      <w:r>
        <w:rPr>
          <w:rFonts w:ascii="Times New Roman" w:hAnsi="Times New Roman" w:cs="Times New Roman"/>
          <w:sz w:val="20"/>
          <w:szCs w:val="20"/>
        </w:rPr>
        <w:t xml:space="preserve">                                                                                                                Приложение № 1</w:t>
      </w:r>
    </w:p>
    <w:p w:rsidR="00A80087" w:rsidRDefault="00E619E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к До</w:t>
      </w:r>
      <w:r>
        <w:rPr>
          <w:rFonts w:ascii="Times New Roman" w:hAnsi="Times New Roman" w:cs="Times New Roman"/>
          <w:sz w:val="20"/>
          <w:szCs w:val="20"/>
        </w:rPr>
        <w:t>говору №_________________</w:t>
      </w:r>
    </w:p>
    <w:p w:rsidR="00A80087" w:rsidRDefault="00E619E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от «__»____________20___г.</w:t>
      </w:r>
    </w:p>
    <w:p w:rsidR="00A80087" w:rsidRDefault="00A80087">
      <w:pPr>
        <w:widowControl w:val="0"/>
        <w:suppressLineNumbers/>
        <w:spacing w:after="0" w:line="240" w:lineRule="auto"/>
        <w:rPr>
          <w:rFonts w:ascii="Times New Roman" w:hAnsi="Times New Roman" w:cs="Times New Roman"/>
          <w:bCs/>
        </w:rPr>
      </w:pPr>
    </w:p>
    <w:p w:rsidR="00A80087" w:rsidRDefault="00A80087">
      <w:pPr>
        <w:pStyle w:val="aff4"/>
        <w:ind w:firstLine="0"/>
        <w:jc w:val="center"/>
        <w:rPr>
          <w:b/>
          <w:sz w:val="22"/>
          <w:szCs w:val="22"/>
        </w:rPr>
      </w:pPr>
    </w:p>
    <w:p w:rsidR="00A80087" w:rsidRDefault="00E619E0">
      <w:pPr>
        <w:pStyle w:val="aff4"/>
        <w:ind w:firstLine="0"/>
        <w:jc w:val="center"/>
        <w:rPr>
          <w:sz w:val="22"/>
          <w:szCs w:val="22"/>
        </w:rPr>
      </w:pPr>
      <w:r>
        <w:rPr>
          <w:b/>
          <w:sz w:val="22"/>
          <w:szCs w:val="22"/>
        </w:rPr>
        <w:t xml:space="preserve">Заявка </w:t>
      </w:r>
      <w:r>
        <w:rPr>
          <w:sz w:val="22"/>
          <w:szCs w:val="22"/>
        </w:rPr>
        <w:t>на поставку №_________, от _________________</w:t>
      </w:r>
    </w:p>
    <w:p w:rsidR="00A80087" w:rsidRDefault="00A80087">
      <w:pPr>
        <w:pStyle w:val="aff4"/>
        <w:ind w:firstLine="0"/>
        <w:jc w:val="center"/>
        <w:rPr>
          <w:sz w:val="22"/>
          <w:szCs w:val="22"/>
        </w:rPr>
      </w:pPr>
    </w:p>
    <w:p w:rsidR="00A80087" w:rsidRDefault="00E619E0">
      <w:pPr>
        <w:pStyle w:val="aff4"/>
        <w:ind w:firstLine="0"/>
        <w:jc w:val="center"/>
        <w:rPr>
          <w:sz w:val="22"/>
          <w:szCs w:val="22"/>
        </w:rPr>
      </w:pPr>
      <w:r>
        <w:rPr>
          <w:sz w:val="22"/>
          <w:szCs w:val="22"/>
        </w:rPr>
        <w:t>В соответствии с условиями Д</w:t>
      </w:r>
      <w:r>
        <w:rPr>
          <w:sz w:val="22"/>
          <w:szCs w:val="22"/>
        </w:rPr>
        <w:t>оговора поставки № _______________ от ________________</w:t>
      </w:r>
    </w:p>
    <w:p w:rsidR="00A80087" w:rsidRDefault="00A80087">
      <w:pPr>
        <w:pStyle w:val="aff4"/>
        <w:ind w:firstLine="0"/>
        <w:jc w:val="center"/>
        <w:rPr>
          <w:sz w:val="22"/>
          <w:szCs w:val="22"/>
        </w:rPr>
      </w:pPr>
    </w:p>
    <w:p w:rsidR="00A80087" w:rsidRDefault="00E619E0">
      <w:pPr>
        <w:pStyle w:val="aff4"/>
        <w:ind w:firstLine="0"/>
        <w:jc w:val="center"/>
        <w:rPr>
          <w:sz w:val="22"/>
          <w:szCs w:val="22"/>
        </w:rPr>
      </w:pPr>
      <w:r>
        <w:rPr>
          <w:sz w:val="22"/>
          <w:szCs w:val="22"/>
        </w:rPr>
        <w:t>Прошу в срок до _________________________ произвести поставку следующей продукции:</w:t>
      </w:r>
    </w:p>
    <w:p w:rsidR="00A80087" w:rsidRDefault="00A80087">
      <w:pPr>
        <w:pStyle w:val="aff4"/>
        <w:ind w:firstLine="0"/>
        <w:jc w:val="left"/>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71"/>
        <w:gridCol w:w="2394"/>
        <w:gridCol w:w="703"/>
        <w:gridCol w:w="703"/>
        <w:gridCol w:w="1518"/>
        <w:gridCol w:w="1523"/>
      </w:tblGrid>
      <w:tr w:rsidR="00A80087">
        <w:trPr>
          <w:trHeight w:val="446"/>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 п.п.</w:t>
            </w:r>
          </w:p>
        </w:tc>
        <w:tc>
          <w:tcPr>
            <w:tcW w:w="8959" w:type="dxa"/>
            <w:gridSpan w:val="6"/>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В соответствии с договором поставки</w:t>
            </w:r>
          </w:p>
        </w:tc>
      </w:tr>
      <w:tr w:rsidR="00A80087">
        <w:tc>
          <w:tcPr>
            <w:tcW w:w="567" w:type="dxa"/>
            <w:vMerge/>
            <w:tcBorders>
              <w:top w:val="single" w:sz="4" w:space="0" w:color="auto"/>
              <w:left w:val="single" w:sz="4" w:space="0" w:color="auto"/>
              <w:bottom w:val="single" w:sz="4" w:space="0" w:color="auto"/>
              <w:right w:val="single" w:sz="4" w:space="0" w:color="auto"/>
            </w:tcBorders>
            <w:vAlign w:val="center"/>
          </w:tcPr>
          <w:p w:rsidR="00A80087" w:rsidRDefault="00A80087">
            <w:pPr>
              <w:spacing w:after="0" w:line="240" w:lineRule="auto"/>
              <w:rPr>
                <w:rFonts w:ascii="Times New Roman" w:eastAsia="Times New Roman" w:hAnsi="Times New Roman" w:cs="Times New Roman"/>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номенклатурный номер</w:t>
            </w:r>
          </w:p>
        </w:tc>
        <w:tc>
          <w:tcPr>
            <w:tcW w:w="2438" w:type="dxa"/>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цена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A80087" w:rsidRDefault="00E619E0">
            <w:pPr>
              <w:pStyle w:val="aff4"/>
              <w:ind w:firstLine="0"/>
              <w:jc w:val="center"/>
              <w:rPr>
                <w:lang w:eastAsia="en-US"/>
              </w:rPr>
            </w:pPr>
            <w:r>
              <w:rPr>
                <w:lang w:eastAsia="en-US"/>
              </w:rPr>
              <w:t>сумма руб. с НДС</w:t>
            </w:r>
          </w:p>
        </w:tc>
      </w:tr>
      <w:tr w:rsidR="00A80087">
        <w:tc>
          <w:tcPr>
            <w:tcW w:w="567"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r>
      <w:tr w:rsidR="00A80087">
        <w:tc>
          <w:tcPr>
            <w:tcW w:w="567"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r>
      <w:tr w:rsidR="00A80087">
        <w:tc>
          <w:tcPr>
            <w:tcW w:w="567"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r>
      <w:tr w:rsidR="00A80087">
        <w:tc>
          <w:tcPr>
            <w:tcW w:w="7967" w:type="dxa"/>
            <w:gridSpan w:val="6"/>
            <w:tcBorders>
              <w:top w:val="single" w:sz="4" w:space="0" w:color="auto"/>
              <w:left w:val="single" w:sz="4" w:space="0" w:color="auto"/>
              <w:bottom w:val="single" w:sz="4" w:space="0" w:color="auto"/>
              <w:right w:val="single" w:sz="4" w:space="0" w:color="auto"/>
            </w:tcBorders>
          </w:tcPr>
          <w:p w:rsidR="00A80087" w:rsidRDefault="00E619E0">
            <w:pPr>
              <w:pStyle w:val="aff4"/>
              <w:ind w:firstLine="0"/>
              <w:jc w:val="right"/>
              <w:rPr>
                <w:b/>
                <w:sz w:val="22"/>
                <w:szCs w:val="22"/>
                <w:lang w:eastAsia="en-US"/>
              </w:rPr>
            </w:pPr>
            <w:r>
              <w:rPr>
                <w:b/>
                <w:sz w:val="22"/>
                <w:szCs w:val="22"/>
                <w:lang w:eastAsia="en-US"/>
              </w:rPr>
              <w:t>ИТОГО:</w:t>
            </w:r>
          </w:p>
        </w:tc>
        <w:tc>
          <w:tcPr>
            <w:tcW w:w="1559" w:type="dxa"/>
            <w:tcBorders>
              <w:top w:val="single" w:sz="4" w:space="0" w:color="auto"/>
              <w:left w:val="single" w:sz="4" w:space="0" w:color="auto"/>
              <w:bottom w:val="single" w:sz="4" w:space="0" w:color="auto"/>
              <w:right w:val="single" w:sz="4" w:space="0" w:color="auto"/>
            </w:tcBorders>
          </w:tcPr>
          <w:p w:rsidR="00A80087" w:rsidRDefault="00A80087">
            <w:pPr>
              <w:pStyle w:val="aff4"/>
              <w:ind w:firstLine="0"/>
              <w:rPr>
                <w:sz w:val="22"/>
                <w:szCs w:val="22"/>
                <w:lang w:eastAsia="en-US"/>
              </w:rPr>
            </w:pPr>
          </w:p>
        </w:tc>
      </w:tr>
    </w:tbl>
    <w:p w:rsidR="00A80087" w:rsidRDefault="00A80087">
      <w:pPr>
        <w:pStyle w:val="aff4"/>
        <w:ind w:firstLine="0"/>
        <w:rPr>
          <w:sz w:val="22"/>
          <w:szCs w:val="22"/>
        </w:rPr>
      </w:pPr>
    </w:p>
    <w:p w:rsidR="00A80087" w:rsidRDefault="00E619E0">
      <w:pPr>
        <w:pStyle w:val="aff4"/>
        <w:ind w:firstLine="0"/>
        <w:jc w:val="left"/>
        <w:rPr>
          <w:sz w:val="22"/>
          <w:szCs w:val="22"/>
        </w:rPr>
      </w:pPr>
      <w:r>
        <w:rPr>
          <w:sz w:val="22"/>
          <w:szCs w:val="22"/>
        </w:rPr>
        <w:t>Способ поставки: ______________________________________________________________________________________</w:t>
      </w:r>
    </w:p>
    <w:p w:rsidR="00A80087" w:rsidRDefault="00A80087">
      <w:pPr>
        <w:pStyle w:val="aff4"/>
        <w:ind w:firstLine="0"/>
        <w:rPr>
          <w:sz w:val="22"/>
          <w:szCs w:val="22"/>
        </w:rPr>
      </w:pPr>
    </w:p>
    <w:p w:rsidR="00A80087" w:rsidRDefault="00A80087">
      <w:pPr>
        <w:tabs>
          <w:tab w:val="left" w:pos="7275"/>
        </w:tabs>
        <w:spacing w:after="0" w:line="240" w:lineRule="auto"/>
        <w:ind w:right="40"/>
        <w:rPr>
          <w:rFonts w:ascii="Times New Roman" w:hAnsi="Times New Roman" w:cs="Times New Roman"/>
        </w:rPr>
      </w:pPr>
    </w:p>
    <w:tbl>
      <w:tblPr>
        <w:tblW w:w="0" w:type="auto"/>
        <w:tblLayout w:type="fixed"/>
        <w:tblLook w:val="04A0" w:firstRow="1" w:lastRow="0" w:firstColumn="1" w:lastColumn="0" w:noHBand="0" w:noVBand="1"/>
      </w:tblPr>
      <w:tblGrid>
        <w:gridCol w:w="5211"/>
        <w:gridCol w:w="4261"/>
      </w:tblGrid>
      <w:tr w:rsidR="00A80087">
        <w:tc>
          <w:tcPr>
            <w:tcW w:w="5211" w:type="dxa"/>
          </w:tcPr>
          <w:p w:rsidR="00A80087" w:rsidRDefault="00A80087">
            <w:pPr>
              <w:tabs>
                <w:tab w:val="left" w:pos="7275"/>
              </w:tabs>
              <w:spacing w:after="0" w:line="240" w:lineRule="auto"/>
              <w:ind w:right="40"/>
              <w:rPr>
                <w:rFonts w:ascii="Times New Roman" w:hAnsi="Times New Roman" w:cs="Times New Roman"/>
              </w:rPr>
            </w:pP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Покупатель:</w:t>
            </w:r>
          </w:p>
          <w:p w:rsidR="00A80087" w:rsidRDefault="00A80087">
            <w:pPr>
              <w:tabs>
                <w:tab w:val="left" w:pos="7275"/>
              </w:tabs>
              <w:spacing w:after="0" w:line="240" w:lineRule="auto"/>
              <w:ind w:right="40"/>
              <w:rPr>
                <w:rFonts w:ascii="Times New Roman" w:hAnsi="Times New Roman" w:cs="Times New Roman"/>
              </w:rPr>
            </w:pPr>
          </w:p>
          <w:p w:rsidR="00A80087" w:rsidRDefault="00A80087">
            <w:pPr>
              <w:tabs>
                <w:tab w:val="left" w:pos="7275"/>
              </w:tabs>
              <w:spacing w:after="0" w:line="240" w:lineRule="auto"/>
              <w:ind w:right="40"/>
              <w:rPr>
                <w:rFonts w:ascii="Times New Roman" w:hAnsi="Times New Roman" w:cs="Times New Roman"/>
              </w:rPr>
            </w:pP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__________________/ А.В. Лукин /</w:t>
            </w: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МП</w:t>
            </w:r>
          </w:p>
          <w:p w:rsidR="00A80087" w:rsidRDefault="00A80087">
            <w:pPr>
              <w:tabs>
                <w:tab w:val="left" w:pos="7275"/>
              </w:tabs>
              <w:spacing w:after="0" w:line="240" w:lineRule="auto"/>
              <w:ind w:right="40"/>
              <w:rPr>
                <w:rFonts w:ascii="Times New Roman" w:hAnsi="Times New Roman" w:cs="Times New Roman"/>
              </w:rPr>
            </w:pP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 20__г.</w:t>
            </w:r>
          </w:p>
          <w:p w:rsidR="00A80087" w:rsidRDefault="00A80087">
            <w:pPr>
              <w:tabs>
                <w:tab w:val="left" w:pos="7275"/>
              </w:tabs>
              <w:spacing w:after="0" w:line="240" w:lineRule="auto"/>
              <w:ind w:right="40"/>
              <w:rPr>
                <w:rFonts w:ascii="Times New Roman" w:hAnsi="Times New Roman" w:cs="Times New Roman"/>
              </w:rPr>
            </w:pPr>
          </w:p>
        </w:tc>
        <w:tc>
          <w:tcPr>
            <w:tcW w:w="4261" w:type="dxa"/>
          </w:tcPr>
          <w:p w:rsidR="00A80087" w:rsidRDefault="00A80087">
            <w:pPr>
              <w:tabs>
                <w:tab w:val="left" w:pos="7275"/>
              </w:tabs>
              <w:spacing w:after="0" w:line="240" w:lineRule="auto"/>
              <w:ind w:right="40"/>
              <w:rPr>
                <w:rFonts w:ascii="Times New Roman" w:hAnsi="Times New Roman" w:cs="Times New Roman"/>
              </w:rPr>
            </w:pP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Поставщик:</w:t>
            </w:r>
          </w:p>
          <w:p w:rsidR="00A80087" w:rsidRDefault="00A80087">
            <w:pPr>
              <w:tabs>
                <w:tab w:val="left" w:pos="7275"/>
              </w:tabs>
              <w:spacing w:after="0" w:line="240" w:lineRule="auto"/>
              <w:ind w:right="40"/>
              <w:rPr>
                <w:rFonts w:ascii="Times New Roman" w:hAnsi="Times New Roman" w:cs="Times New Roman"/>
              </w:rPr>
            </w:pPr>
          </w:p>
          <w:p w:rsidR="00A80087" w:rsidRDefault="00A80087">
            <w:pPr>
              <w:tabs>
                <w:tab w:val="left" w:pos="7275"/>
              </w:tabs>
              <w:spacing w:after="0" w:line="240" w:lineRule="auto"/>
              <w:ind w:right="40"/>
              <w:rPr>
                <w:rFonts w:ascii="Times New Roman" w:hAnsi="Times New Roman" w:cs="Times New Roman"/>
              </w:rPr>
            </w:pP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 xml:space="preserve">___________________/ </w:t>
            </w:r>
            <w:r>
              <w:rPr>
                <w:rFonts w:ascii="Times New Roman" w:hAnsi="Times New Roman" w:cs="Times New Roman"/>
                <w:bCs/>
              </w:rPr>
              <w:t>___________</w:t>
            </w:r>
            <w:r>
              <w:rPr>
                <w:rFonts w:ascii="Times New Roman" w:hAnsi="Times New Roman" w:cs="Times New Roman"/>
              </w:rPr>
              <w:t>/</w:t>
            </w: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МП</w:t>
            </w:r>
          </w:p>
          <w:p w:rsidR="00A80087" w:rsidRDefault="00A80087">
            <w:pPr>
              <w:tabs>
                <w:tab w:val="left" w:pos="7275"/>
              </w:tabs>
              <w:spacing w:after="0" w:line="240" w:lineRule="auto"/>
              <w:ind w:right="40"/>
              <w:rPr>
                <w:rFonts w:ascii="Times New Roman" w:hAnsi="Times New Roman" w:cs="Times New Roman"/>
              </w:rPr>
            </w:pPr>
          </w:p>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 20__г.</w:t>
            </w:r>
          </w:p>
          <w:p w:rsidR="00A80087" w:rsidRDefault="00A80087">
            <w:pPr>
              <w:tabs>
                <w:tab w:val="left" w:pos="7275"/>
              </w:tabs>
              <w:spacing w:after="0" w:line="240" w:lineRule="auto"/>
              <w:ind w:right="40"/>
              <w:rPr>
                <w:rFonts w:ascii="Times New Roman" w:hAnsi="Times New Roman" w:cs="Times New Roman"/>
              </w:rPr>
            </w:pPr>
          </w:p>
        </w:tc>
      </w:tr>
    </w:tbl>
    <w:p w:rsidR="00A80087" w:rsidRDefault="00E619E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_____________________________________________________________________________________</w:t>
      </w:r>
    </w:p>
    <w:p w:rsidR="00A80087" w:rsidRDefault="00A80087">
      <w:pPr>
        <w:tabs>
          <w:tab w:val="left" w:pos="7275"/>
        </w:tabs>
        <w:spacing w:after="0" w:line="240" w:lineRule="auto"/>
        <w:ind w:right="40"/>
        <w:rPr>
          <w:rFonts w:ascii="Times New Roman" w:hAnsi="Times New Roman" w:cs="Times New Roman"/>
        </w:rPr>
      </w:pPr>
    </w:p>
    <w:p w:rsidR="00A80087" w:rsidRDefault="00A80087">
      <w:pPr>
        <w:tabs>
          <w:tab w:val="left" w:pos="7275"/>
        </w:tabs>
        <w:spacing w:after="0" w:line="240" w:lineRule="auto"/>
        <w:ind w:right="40"/>
        <w:rPr>
          <w:rFonts w:ascii="Times New Roman" w:hAnsi="Times New Roman" w:cs="Times New Roman"/>
          <w:b/>
        </w:rPr>
      </w:pPr>
    </w:p>
    <w:p w:rsidR="00A80087" w:rsidRDefault="00A80087">
      <w:pPr>
        <w:tabs>
          <w:tab w:val="left" w:pos="7275"/>
        </w:tabs>
        <w:spacing w:after="0" w:line="240" w:lineRule="auto"/>
        <w:ind w:right="40"/>
        <w:rPr>
          <w:rFonts w:ascii="Times New Roman" w:hAnsi="Times New Roman" w:cs="Times New Roman"/>
          <w:b/>
        </w:rPr>
      </w:pPr>
    </w:p>
    <w:p w:rsidR="00A80087" w:rsidRDefault="00A80087">
      <w:pPr>
        <w:tabs>
          <w:tab w:val="left" w:pos="7275"/>
        </w:tabs>
        <w:spacing w:after="0" w:line="240" w:lineRule="auto"/>
        <w:ind w:right="40"/>
        <w:rPr>
          <w:rFonts w:ascii="Times New Roman" w:hAnsi="Times New Roman" w:cs="Times New Roman"/>
          <w:b/>
        </w:rPr>
      </w:pPr>
    </w:p>
    <w:p w:rsidR="00A80087" w:rsidRDefault="00E619E0">
      <w:pPr>
        <w:tabs>
          <w:tab w:val="left" w:pos="7275"/>
        </w:tabs>
        <w:spacing w:after="0" w:line="240" w:lineRule="auto"/>
        <w:ind w:right="40"/>
        <w:rPr>
          <w:rFonts w:ascii="Times New Roman" w:hAnsi="Times New Roman" w:cs="Times New Roman"/>
          <w:b/>
        </w:rPr>
      </w:pPr>
      <w:r>
        <w:rPr>
          <w:rFonts w:ascii="Times New Roman" w:hAnsi="Times New Roman" w:cs="Times New Roman"/>
          <w:b/>
        </w:rPr>
        <w:t>Форму утверждаем:</w:t>
      </w:r>
      <w:r>
        <w:rPr>
          <w:rFonts w:ascii="Times New Roman" w:hAnsi="Times New Roman" w:cs="Times New Roman"/>
          <w:b/>
        </w:rPr>
        <w:tab/>
      </w:r>
    </w:p>
    <w:tbl>
      <w:tblPr>
        <w:tblW w:w="0" w:type="auto"/>
        <w:tblLayout w:type="fixed"/>
        <w:tblLook w:val="04A0" w:firstRow="1" w:lastRow="0" w:firstColumn="1" w:lastColumn="0" w:noHBand="0" w:noVBand="1"/>
      </w:tblPr>
      <w:tblGrid>
        <w:gridCol w:w="5211"/>
        <w:gridCol w:w="4261"/>
      </w:tblGrid>
      <w:tr w:rsidR="00A80087">
        <w:tc>
          <w:tcPr>
            <w:tcW w:w="5211" w:type="dxa"/>
          </w:tcPr>
          <w:p w:rsidR="00A80087" w:rsidRDefault="00A80087">
            <w:pPr>
              <w:keepNext/>
              <w:spacing w:after="0" w:line="240" w:lineRule="auto"/>
              <w:jc w:val="both"/>
              <w:rPr>
                <w:rFonts w:ascii="Times New Roman" w:eastAsia="Times New Roman" w:hAnsi="Times New Roman" w:cs="Times New Roman"/>
                <w:b/>
                <w:bCs/>
              </w:rPr>
            </w:pPr>
          </w:p>
          <w:p w:rsidR="00A80087" w:rsidRDefault="00E619E0">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Покупатель:</w:t>
            </w:r>
          </w:p>
          <w:p w:rsidR="00A80087" w:rsidRDefault="00A80087">
            <w:pPr>
              <w:keepNext/>
              <w:spacing w:after="0" w:line="240" w:lineRule="auto"/>
              <w:jc w:val="both"/>
              <w:rPr>
                <w:rFonts w:ascii="Times New Roman" w:eastAsia="Times New Roman" w:hAnsi="Times New Roman" w:cs="Times New Roman"/>
                <w:b/>
              </w:rPr>
            </w:pPr>
          </w:p>
          <w:p w:rsidR="00A80087" w:rsidRDefault="00A80087">
            <w:pPr>
              <w:keepNext/>
              <w:spacing w:after="0" w:line="240" w:lineRule="auto"/>
              <w:jc w:val="both"/>
              <w:rPr>
                <w:rFonts w:ascii="Times New Roman" w:eastAsia="Times New Roman" w:hAnsi="Times New Roman" w:cs="Times New Roman"/>
                <w:b/>
              </w:rPr>
            </w:pP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 А.В. Лукин /</w:t>
            </w: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p w:rsidR="00A80087" w:rsidRDefault="00A80087">
            <w:pPr>
              <w:keepNext/>
              <w:spacing w:after="0" w:line="240" w:lineRule="auto"/>
              <w:jc w:val="both"/>
              <w:rPr>
                <w:rFonts w:ascii="Times New Roman" w:eastAsia="Times New Roman" w:hAnsi="Times New Roman" w:cs="Times New Roman"/>
                <w:b/>
              </w:rPr>
            </w:pP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 20__г.</w:t>
            </w:r>
          </w:p>
          <w:p w:rsidR="00A80087" w:rsidRDefault="00A80087">
            <w:pPr>
              <w:keepNext/>
              <w:spacing w:after="0" w:line="240" w:lineRule="auto"/>
              <w:jc w:val="both"/>
              <w:rPr>
                <w:rFonts w:ascii="Times New Roman" w:eastAsia="Times New Roman" w:hAnsi="Times New Roman" w:cs="Times New Roman"/>
                <w:b/>
              </w:rPr>
            </w:pPr>
          </w:p>
        </w:tc>
        <w:tc>
          <w:tcPr>
            <w:tcW w:w="4261" w:type="dxa"/>
          </w:tcPr>
          <w:p w:rsidR="00A80087" w:rsidRDefault="00A80087">
            <w:pPr>
              <w:keepNext/>
              <w:spacing w:after="0" w:line="240" w:lineRule="auto"/>
              <w:jc w:val="both"/>
              <w:rPr>
                <w:rFonts w:ascii="Times New Roman" w:eastAsia="Times New Roman" w:hAnsi="Times New Roman" w:cs="Times New Roman"/>
                <w:b/>
                <w:bCs/>
              </w:rPr>
            </w:pPr>
          </w:p>
          <w:p w:rsidR="00A80087" w:rsidRDefault="00E619E0">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Поставщик:</w:t>
            </w:r>
          </w:p>
          <w:p w:rsidR="00A80087" w:rsidRDefault="00A80087">
            <w:pPr>
              <w:keepNext/>
              <w:spacing w:after="0" w:line="240" w:lineRule="auto"/>
              <w:jc w:val="both"/>
              <w:rPr>
                <w:rFonts w:ascii="Times New Roman" w:eastAsia="Times New Roman" w:hAnsi="Times New Roman" w:cs="Times New Roman"/>
                <w:b/>
              </w:rPr>
            </w:pPr>
          </w:p>
          <w:p w:rsidR="00A80087" w:rsidRDefault="00A80087">
            <w:pPr>
              <w:keepNext/>
              <w:spacing w:after="0" w:line="240" w:lineRule="auto"/>
              <w:jc w:val="both"/>
              <w:rPr>
                <w:rFonts w:ascii="Times New Roman" w:eastAsia="Times New Roman" w:hAnsi="Times New Roman" w:cs="Times New Roman"/>
                <w:b/>
              </w:rPr>
            </w:pP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___________________/</w:t>
            </w:r>
            <w:r>
              <w:rPr>
                <w:rFonts w:ascii="Times New Roman" w:hAnsi="Times New Roman" w:cs="Times New Roman"/>
                <w:b/>
              </w:rPr>
              <w:t xml:space="preserve"> </w:t>
            </w:r>
            <w:r>
              <w:rPr>
                <w:rFonts w:ascii="Times New Roman" w:hAnsi="Times New Roman" w:cs="Times New Roman"/>
                <w:b/>
                <w:bCs/>
              </w:rPr>
              <w:t>__________</w:t>
            </w:r>
            <w:r>
              <w:rPr>
                <w:rFonts w:ascii="Times New Roman" w:eastAsia="Times New Roman" w:hAnsi="Times New Roman" w:cs="Times New Roman"/>
                <w:b/>
              </w:rPr>
              <w:t>/</w:t>
            </w: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p w:rsidR="00A80087" w:rsidRDefault="00A80087">
            <w:pPr>
              <w:keepNext/>
              <w:spacing w:after="0" w:line="240" w:lineRule="auto"/>
              <w:jc w:val="both"/>
              <w:rPr>
                <w:rFonts w:ascii="Times New Roman" w:eastAsia="Times New Roman" w:hAnsi="Times New Roman" w:cs="Times New Roman"/>
                <w:b/>
              </w:rPr>
            </w:pP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 20__г.</w:t>
            </w:r>
          </w:p>
          <w:p w:rsidR="00A80087" w:rsidRDefault="00A80087">
            <w:pPr>
              <w:keepNext/>
              <w:spacing w:after="0" w:line="240" w:lineRule="auto"/>
              <w:jc w:val="both"/>
              <w:rPr>
                <w:rFonts w:ascii="Times New Roman" w:eastAsia="Times New Roman" w:hAnsi="Times New Roman" w:cs="Times New Roman"/>
                <w:b/>
              </w:rPr>
            </w:pPr>
          </w:p>
        </w:tc>
      </w:tr>
    </w:tbl>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pStyle w:val="2"/>
        <w:keepNext w:val="0"/>
        <w:numPr>
          <w:ilvl w:val="0"/>
          <w:numId w:val="0"/>
        </w:numPr>
        <w:spacing w:before="0" w:after="0"/>
        <w:jc w:val="right"/>
        <w:rPr>
          <w:sz w:val="22"/>
          <w:szCs w:val="22"/>
        </w:rPr>
      </w:pPr>
    </w:p>
    <w:p w:rsidR="00A80087" w:rsidRDefault="00A80087">
      <w:pPr>
        <w:widowControl w:val="0"/>
        <w:spacing w:after="0" w:line="240" w:lineRule="auto"/>
        <w:jc w:val="right"/>
        <w:rPr>
          <w:rFonts w:ascii="Times New Roman" w:eastAsia="Times New Roman" w:hAnsi="Times New Roman" w:cs="Times New Roman"/>
          <w:b/>
          <w:caps/>
        </w:rPr>
      </w:pPr>
    </w:p>
    <w:p w:rsidR="00A80087" w:rsidRDefault="00E619E0">
      <w:pPr>
        <w:widowControl w:val="0"/>
        <w:spacing w:after="0" w:line="240" w:lineRule="auto"/>
        <w:jc w:val="center"/>
        <w:rPr>
          <w:rFonts w:ascii="Times New Roman" w:hAnsi="Times New Roman" w:cs="Times New Roman"/>
          <w:sz w:val="20"/>
          <w:szCs w:val="20"/>
        </w:rPr>
      </w:pPr>
      <w:r>
        <w:t xml:space="preserve">                                                                        </w:t>
      </w:r>
      <w:r>
        <w:rPr>
          <w:rFonts w:ascii="Times New Roman" w:hAnsi="Times New Roman" w:cs="Times New Roman"/>
          <w:sz w:val="20"/>
          <w:szCs w:val="20"/>
        </w:rPr>
        <w:t>Приложение № 2</w:t>
      </w:r>
      <w:r>
        <w:rPr>
          <w:rFonts w:ascii="Times New Roman" w:hAnsi="Times New Roman" w:cs="Times New Roman"/>
          <w:sz w:val="20"/>
          <w:szCs w:val="20"/>
        </w:rPr>
        <w:tab/>
      </w:r>
    </w:p>
    <w:p w:rsidR="00A80087" w:rsidRDefault="00E619E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к Договору №_________________</w:t>
      </w:r>
    </w:p>
    <w:p w:rsidR="00A80087" w:rsidRDefault="00E619E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от «_</w:t>
      </w:r>
      <w:r>
        <w:rPr>
          <w:rFonts w:ascii="Times New Roman" w:hAnsi="Times New Roman" w:cs="Times New Roman"/>
          <w:sz w:val="20"/>
          <w:szCs w:val="20"/>
        </w:rPr>
        <w:t>_»___________20___г.</w:t>
      </w:r>
    </w:p>
    <w:p w:rsidR="00A80087" w:rsidRDefault="00E619E0">
      <w:pPr>
        <w:pStyle w:val="2"/>
        <w:keepNext w:val="0"/>
        <w:numPr>
          <w:ilvl w:val="0"/>
          <w:numId w:val="0"/>
        </w:numPr>
        <w:tabs>
          <w:tab w:val="left" w:pos="6975"/>
          <w:tab w:val="right" w:pos="9922"/>
        </w:tabs>
        <w:spacing w:before="0" w:after="0"/>
        <w:rPr>
          <w:sz w:val="22"/>
          <w:szCs w:val="22"/>
        </w:rPr>
      </w:pPr>
      <w:r>
        <w:rPr>
          <w:sz w:val="22"/>
          <w:szCs w:val="22"/>
        </w:rPr>
        <w:t xml:space="preserve">    </w:t>
      </w:r>
    </w:p>
    <w:p w:rsidR="00A80087" w:rsidRDefault="00E619E0">
      <w:pPr>
        <w:pStyle w:val="2"/>
        <w:keepNext w:val="0"/>
        <w:numPr>
          <w:ilvl w:val="0"/>
          <w:numId w:val="0"/>
        </w:numPr>
        <w:tabs>
          <w:tab w:val="left" w:pos="6975"/>
          <w:tab w:val="right" w:pos="9922"/>
        </w:tabs>
        <w:spacing w:before="0" w:after="0"/>
        <w:rPr>
          <w:sz w:val="22"/>
          <w:szCs w:val="22"/>
        </w:rPr>
      </w:pPr>
      <w:r>
        <w:rPr>
          <w:sz w:val="22"/>
          <w:szCs w:val="22"/>
        </w:rPr>
        <w:t xml:space="preserve">           </w:t>
      </w:r>
    </w:p>
    <w:p w:rsidR="00A80087" w:rsidRDefault="00A80087">
      <w:pPr>
        <w:widowControl w:val="0"/>
        <w:suppressLineNumbers/>
        <w:spacing w:after="0" w:line="240" w:lineRule="auto"/>
        <w:contextualSpacing/>
        <w:rPr>
          <w:rFonts w:ascii="Times New Roman" w:hAnsi="Times New Roman" w:cs="Times New Roman"/>
          <w:b/>
          <w:caps/>
        </w:rPr>
      </w:pPr>
      <w:bookmarkStart w:id="1" w:name="_Toc359424111"/>
    </w:p>
    <w:p w:rsidR="00A80087" w:rsidRDefault="00E619E0">
      <w:pPr>
        <w:widowControl w:val="0"/>
        <w:suppressLineNumbers/>
        <w:spacing w:after="0" w:line="240" w:lineRule="auto"/>
        <w:contextualSpacing/>
        <w:rPr>
          <w:rFonts w:ascii="Times New Roman" w:hAnsi="Times New Roman" w:cs="Times New Roman"/>
          <w:b/>
          <w:caps/>
        </w:rPr>
      </w:pPr>
      <w:r>
        <w:rPr>
          <w:rFonts w:ascii="Times New Roman" w:hAnsi="Times New Roman" w:cs="Times New Roman"/>
          <w:b/>
          <w:caps/>
        </w:rPr>
        <w:t>СО 6.1401/0</w:t>
      </w:r>
      <w:bookmarkEnd w:id="1"/>
    </w:p>
    <w:p w:rsidR="00A80087" w:rsidRDefault="00A80087">
      <w:pPr>
        <w:widowControl w:val="0"/>
        <w:suppressLineNumbers/>
        <w:spacing w:after="0" w:line="240" w:lineRule="auto"/>
        <w:rPr>
          <w:rFonts w:ascii="Times New Roman" w:hAnsi="Times New Roman" w:cs="Times New Roman"/>
        </w:rPr>
      </w:pPr>
    </w:p>
    <w:p w:rsidR="00A80087" w:rsidRDefault="00E619E0">
      <w:pPr>
        <w:keepLines/>
        <w:spacing w:after="0" w:line="240" w:lineRule="auto"/>
        <w:jc w:val="center"/>
        <w:rPr>
          <w:rFonts w:ascii="Times New Roman" w:hAnsi="Times New Roman" w:cs="Times New Roman"/>
          <w:b/>
          <w:caps/>
        </w:rPr>
      </w:pPr>
      <w:r>
        <w:rPr>
          <w:rFonts w:ascii="Times New Roman" w:hAnsi="Times New Roman" w:cs="Times New Roman"/>
          <w:b/>
          <w:caps/>
        </w:rPr>
        <w:t>Информация о собственниках контрагента (включая конечных бенефициаров)</w:t>
      </w:r>
    </w:p>
    <w:p w:rsidR="00A80087" w:rsidRDefault="00E619E0">
      <w:pPr>
        <w:keepLines/>
        <w:spacing w:after="0" w:line="240" w:lineRule="auto"/>
        <w:jc w:val="center"/>
        <w:rPr>
          <w:rFonts w:ascii="Times New Roman" w:hAnsi="Times New Roman" w:cs="Times New Roman"/>
          <w:b/>
          <w:caps/>
        </w:rPr>
      </w:pPr>
      <w:r>
        <w:rPr>
          <w:rFonts w:ascii="Times New Roman" w:hAnsi="Times New Roman" w:cs="Times New Roman"/>
          <w:b/>
          <w:caps/>
        </w:rPr>
        <w:t>(ФОРМА ДОКУМЕНТА)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417"/>
      </w:tblGrid>
      <w:tr w:rsidR="00A80087">
        <w:trPr>
          <w:trHeight w:val="278"/>
        </w:trPr>
        <w:tc>
          <w:tcPr>
            <w:tcW w:w="9747"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цепочке собственников, включая бенефициаров</w:t>
            </w:r>
          </w:p>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(в том числе конечных)</w:t>
            </w:r>
          </w:p>
        </w:tc>
      </w:tr>
      <w:tr w:rsidR="00A80087">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ОГРНИП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подтверждающих документах (наименование, реквизиты и т.д.)</w:t>
            </w:r>
          </w:p>
        </w:tc>
      </w:tr>
      <w:tr w:rsidR="00A80087">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8</w:t>
            </w:r>
          </w:p>
        </w:tc>
      </w:tr>
      <w:tr w:rsidR="00A80087">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A80087" w:rsidRDefault="00E619E0">
            <w:pPr>
              <w:widowControl w:val="0"/>
              <w:spacing w:after="0" w:line="240" w:lineRule="auto"/>
              <w:jc w:val="center"/>
              <w:rPr>
                <w:rFonts w:ascii="Times New Roman" w:hAnsi="Times New Roman" w:cs="Times New Roman"/>
                <w:sz w:val="20"/>
                <w:szCs w:val="20"/>
                <w:highlight w:val="yellow"/>
                <w:lang w:eastAsia="en-US"/>
              </w:rPr>
            </w:pPr>
            <w:r>
              <w:rPr>
                <w:rFonts w:ascii="Times New Roman" w:hAnsi="Times New Roman" w:cs="Times New Roman"/>
                <w:sz w:val="20"/>
                <w:szCs w:val="20"/>
                <w:lang w:eastAsia="en-US"/>
              </w:rPr>
              <w:t>1</w:t>
            </w:r>
          </w:p>
        </w:tc>
        <w:tc>
          <w:tcPr>
            <w:tcW w:w="894"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c>
          <w:tcPr>
            <w:tcW w:w="786"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c>
          <w:tcPr>
            <w:tcW w:w="1646"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c>
          <w:tcPr>
            <w:tcW w:w="1442"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c>
          <w:tcPr>
            <w:tcW w:w="1508"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c>
          <w:tcPr>
            <w:tcW w:w="1538"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A80087" w:rsidRDefault="00A80087">
            <w:pPr>
              <w:spacing w:after="0" w:line="240" w:lineRule="auto"/>
              <w:jc w:val="center"/>
              <w:rPr>
                <w:rFonts w:ascii="Times New Roman" w:hAnsi="Times New Roman" w:cs="Times New Roman"/>
                <w:sz w:val="20"/>
                <w:szCs w:val="20"/>
              </w:rPr>
            </w:pPr>
          </w:p>
        </w:tc>
      </w:tr>
    </w:tbl>
    <w:p w:rsidR="00A80087" w:rsidRDefault="00A80087">
      <w:pPr>
        <w:spacing w:after="0" w:line="240" w:lineRule="auto"/>
        <w:rPr>
          <w:rFonts w:ascii="Times New Roman" w:eastAsia="Times New Roman" w:hAnsi="Times New Roman" w:cs="Times New Roman"/>
        </w:rPr>
      </w:pPr>
    </w:p>
    <w:p w:rsidR="00A80087" w:rsidRDefault="00A80087">
      <w:pPr>
        <w:spacing w:after="0" w:line="240" w:lineRule="auto"/>
        <w:rPr>
          <w:rFonts w:ascii="Times New Roman" w:eastAsia="Times New Roman" w:hAnsi="Times New Roman" w:cs="Times New Roman"/>
        </w:rPr>
      </w:pPr>
    </w:p>
    <w:p w:rsidR="00A80087" w:rsidRDefault="00A80087">
      <w:pPr>
        <w:spacing w:after="0" w:line="240" w:lineRule="auto"/>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A80087">
      <w:pPr>
        <w:rPr>
          <w:rFonts w:ascii="Times New Roman" w:eastAsia="Times New Roman" w:hAnsi="Times New Roman" w:cs="Times New Roman"/>
        </w:rPr>
      </w:pPr>
    </w:p>
    <w:p w:rsidR="00A80087" w:rsidRDefault="00E619E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A80087" w:rsidRDefault="00E619E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Приложение № 3</w:t>
      </w:r>
    </w:p>
    <w:p w:rsidR="00A80087" w:rsidRDefault="00E619E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A80087" w:rsidRDefault="00E619E0">
      <w:pPr>
        <w:rPr>
          <w:rFonts w:ascii="Times New Roman" w:eastAsia="Times New Roman" w:hAnsi="Times New Roman" w:cs="Times New Roman"/>
          <w:highlight w:val="green"/>
        </w:rPr>
      </w:pPr>
      <w:r>
        <w:rPr>
          <w:rFonts w:ascii="Times New Roman" w:hAnsi="Times New Roman" w:cs="Times New Roman"/>
          <w:b/>
          <w:sz w:val="20"/>
          <w:szCs w:val="20"/>
        </w:rPr>
        <w:t>ФОРМА</w:t>
      </w:r>
      <w:r>
        <w:rPr>
          <w:sz w:val="20"/>
          <w:szCs w:val="20"/>
        </w:rPr>
        <w:t xml:space="preserve">                                                        </w:t>
      </w:r>
      <w:r>
        <w:rPr>
          <w:sz w:val="20"/>
          <w:szCs w:val="20"/>
        </w:rPr>
        <w:t xml:space="preserve">                                                                </w:t>
      </w:r>
      <w:r>
        <w:rPr>
          <w:rFonts w:ascii="Times New Roman" w:hAnsi="Times New Roman" w:cs="Times New Roman"/>
          <w:sz w:val="20"/>
          <w:szCs w:val="20"/>
        </w:rPr>
        <w:t>от "____" __________ 20___</w:t>
      </w:r>
    </w:p>
    <w:p w:rsidR="00A80087" w:rsidRDefault="00A80087">
      <w:pPr>
        <w:keepNext/>
        <w:spacing w:after="0" w:line="240" w:lineRule="auto"/>
        <w:jc w:val="both"/>
        <w:rPr>
          <w:rFonts w:ascii="Times New Roman" w:eastAsia="Times New Roman" w:hAnsi="Times New Roman" w:cs="Times New Roman"/>
          <w:b/>
        </w:rPr>
      </w:pPr>
      <w:bookmarkStart w:id="2" w:name="_Ref276562987"/>
    </w:p>
    <w:p w:rsidR="00A80087" w:rsidRDefault="00A80087">
      <w:pPr>
        <w:keepNext/>
        <w:spacing w:after="0" w:line="240" w:lineRule="auto"/>
        <w:jc w:val="both"/>
        <w:rPr>
          <w:rFonts w:ascii="Times New Roman" w:eastAsia="Times New Roman" w:hAnsi="Times New Roman" w:cs="Times New Roman"/>
          <w:b/>
        </w:rPr>
      </w:pPr>
    </w:p>
    <w:p w:rsidR="00A80087" w:rsidRDefault="00E619E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СО 6.1461/0</w:t>
      </w:r>
    </w:p>
    <w:p w:rsidR="00A80087" w:rsidRDefault="00A80087">
      <w:pPr>
        <w:keepNext/>
        <w:spacing w:after="0" w:line="240" w:lineRule="auto"/>
        <w:jc w:val="both"/>
        <w:rPr>
          <w:rFonts w:ascii="Times New Roman" w:eastAsia="Times New Roman" w:hAnsi="Times New Roman" w:cs="Times New Roman"/>
          <w:b/>
          <w:bCs/>
          <w:smallCaps/>
        </w:rPr>
      </w:pPr>
    </w:p>
    <w:p w:rsidR="00A80087" w:rsidRDefault="00A80087">
      <w:pPr>
        <w:keepNext/>
        <w:widowControl w:val="0"/>
        <w:tabs>
          <w:tab w:val="left" w:pos="0"/>
          <w:tab w:val="num" w:pos="1134"/>
        </w:tabs>
        <w:spacing w:after="0" w:line="240" w:lineRule="auto"/>
        <w:jc w:val="center"/>
        <w:outlineLvl w:val="1"/>
        <w:rPr>
          <w:rFonts w:ascii="Times New Roman" w:eastAsia="Times New Roman" w:hAnsi="Times New Roman" w:cs="Times New Roman"/>
          <w:b/>
        </w:rPr>
      </w:pPr>
    </w:p>
    <w:p w:rsidR="00A80087" w:rsidRDefault="00E619E0">
      <w:pPr>
        <w:keepNext/>
        <w:widowControl w:val="0"/>
        <w:tabs>
          <w:tab w:val="left" w:pos="0"/>
          <w:tab w:val="num" w:pos="1134"/>
        </w:tabs>
        <w:spacing w:after="0" w:line="240" w:lineRule="auto"/>
        <w:jc w:val="center"/>
        <w:outlineLvl w:val="1"/>
        <w:rPr>
          <w:rFonts w:ascii="Times New Roman" w:eastAsia="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A80087" w:rsidRDefault="00E619E0">
      <w:pPr>
        <w:keepNext/>
        <w:widowControl w:val="0"/>
        <w:tabs>
          <w:tab w:val="left" w:pos="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от «_____» ____________ 202____ г.</w:t>
      </w:r>
    </w:p>
    <w:p w:rsidR="00A80087" w:rsidRDefault="00A80087">
      <w:pPr>
        <w:keepNext/>
        <w:widowControl w:val="0"/>
        <w:spacing w:after="0" w:line="240" w:lineRule="auto"/>
        <w:rPr>
          <w:rFonts w:ascii="Times New Roman" w:eastAsia="Times New Roman" w:hAnsi="Times New Roman" w:cs="Times New Roman"/>
        </w:rPr>
      </w:pPr>
    </w:p>
    <w:p w:rsidR="00A80087" w:rsidRDefault="00E619E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Настоящим, ________________________________________________________,</w:t>
      </w:r>
    </w:p>
    <w:p w:rsidR="00A80087" w:rsidRDefault="00E619E0">
      <w:pPr>
        <w:keepNext/>
        <w:widowControl w:val="0"/>
        <w:pBdr>
          <w:bottom w:val="single" w:sz="12" w:space="1" w:color="000000"/>
        </w:pBdr>
        <w:spacing w:after="0" w:line="240" w:lineRule="auto"/>
        <w:rPr>
          <w:rFonts w:ascii="Times New Roman" w:eastAsia="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A80087" w:rsidRDefault="00E619E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(потенциального контрагента), контрагента)</w:t>
      </w:r>
    </w:p>
    <w:p w:rsidR="00A80087" w:rsidRDefault="00E619E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A80087" w:rsidRDefault="00E619E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Свид</w:t>
      </w:r>
      <w:r>
        <w:rPr>
          <w:rFonts w:ascii="Times New Roman" w:eastAsia="Times New Roman" w:hAnsi="Times New Roman" w:cs="Times New Roman"/>
        </w:rPr>
        <w:t xml:space="preserve">етельство о регистрации: ______________________________________________ </w:t>
      </w:r>
      <w:r>
        <w:rPr>
          <w:rFonts w:ascii="Times New Roman" w:eastAsia="Times New Roman" w:hAnsi="Times New Roman" w:cs="Times New Roman"/>
          <w:b/>
          <w:i/>
        </w:rPr>
        <w:t>ИНН__________________________</w:t>
      </w:r>
    </w:p>
    <w:p w:rsidR="00A80087" w:rsidRDefault="00E619E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b/>
          <w:i/>
        </w:rPr>
        <w:t>КПП__________________________</w:t>
      </w:r>
    </w:p>
    <w:p w:rsidR="00A80087" w:rsidRDefault="00E619E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A80087" w:rsidRDefault="00E619E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A80087" w:rsidRDefault="00E619E0">
      <w:pPr>
        <w:keepNext/>
        <w:spacing w:after="0" w:line="240" w:lineRule="auto"/>
        <w:rPr>
          <w:rFonts w:ascii="Times New Roman" w:eastAsia="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i/>
        </w:rPr>
        <w:t>.,</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A80087" w:rsidRDefault="00E619E0">
      <w:pPr>
        <w:keepNext/>
        <w:spacing w:after="0" w:line="240" w:lineRule="auto"/>
        <w:rPr>
          <w:rFonts w:ascii="Times New Roman" w:eastAsia="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A80087" w:rsidRDefault="00E619E0">
      <w:pPr>
        <w:keepNext/>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A80087" w:rsidRDefault="00E619E0">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действующего на основании ____________</w:t>
      </w:r>
      <w:r>
        <w:rPr>
          <w:rFonts w:ascii="Times New Roman" w:eastAsia="Times New Roman" w:hAnsi="Times New Roman" w:cs="Times New Roman"/>
          <w:b/>
          <w:i/>
        </w:rPr>
        <w:t>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в том числе конечн</w:t>
      </w:r>
      <w:r>
        <w:rPr>
          <w:rFonts w:ascii="Times New Roman" w:eastAsia="Times New Roman" w:hAnsi="Times New Roman" w:cs="Times New Roman"/>
        </w:rPr>
        <w:t>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w:t>
      </w:r>
      <w:r>
        <w:rPr>
          <w:rFonts w:ascii="Times New Roman" w:eastAsia="Times New Roman" w:hAnsi="Times New Roman" w:cs="Times New Roman"/>
        </w:rPr>
        <w:t xml:space="preserve">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w:t>
      </w:r>
      <w:r>
        <w:rPr>
          <w:rFonts w:ascii="Times New Roman" w:eastAsia="Times New Roman" w:hAnsi="Times New Roman" w:cs="Times New Roman"/>
        </w:rPr>
        <w:t>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A80087" w:rsidRDefault="00E619E0">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Цель обработки персональных данн</w:t>
      </w:r>
      <w:r>
        <w:rPr>
          <w:rFonts w:ascii="Times New Roman" w:eastAsia="Times New Roman" w:hAnsi="Times New Roman" w:cs="Times New Roman"/>
        </w:rPr>
        <w:t xml:space="preserve">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от 28.12.2011 № ВП-П13</w:t>
      </w:r>
      <w:r>
        <w:rPr>
          <w:rFonts w:ascii="Times New Roman" w:eastAsia="Times New Roman" w:hAnsi="Times New Roman" w:cs="Times New Roman"/>
        </w:rPr>
        <w:t xml:space="preserve">-9308,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а также связанных с ними иных поручений Правител</w:t>
      </w:r>
      <w:r>
        <w:rPr>
          <w:rFonts w:ascii="Times New Roman" w:eastAsia="Times New Roman" w:hAnsi="Times New Roman" w:cs="Times New Roman"/>
        </w:rPr>
        <w:t xml:space="preserve">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80087" w:rsidRDefault="00E619E0">
      <w:pPr>
        <w:keepNext/>
        <w:widowControl w:val="0"/>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Срок, в течение которого действует настоящее согласие: со дня его подписания </w:t>
      </w:r>
      <w:r>
        <w:rPr>
          <w:rFonts w:ascii="Times New Roman" w:eastAsia="Times New Roman" w:hAnsi="Times New Roman" w:cs="Times New Roman"/>
        </w:rPr>
        <w:t>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80087" w:rsidRDefault="00E619E0">
      <w:pPr>
        <w:keepNext/>
        <w:widowControl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_______________________________</w:t>
      </w:r>
      <w:r>
        <w:rPr>
          <w:rFonts w:ascii="Times New Roman" w:eastAsia="Times New Roman" w:hAnsi="Times New Roman" w:cs="Times New Roman"/>
          <w:color w:val="000000"/>
          <w:sz w:val="24"/>
          <w:szCs w:val="24"/>
        </w:rPr>
        <w:t xml:space="preserve">                                 ___________________________</w:t>
      </w:r>
    </w:p>
    <w:p w:rsidR="00A80087" w:rsidRDefault="00E619E0">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(Подпись субъекта персональных данных/                                    (Ф.И.О. и должность подписавшего*)</w:t>
      </w:r>
    </w:p>
    <w:p w:rsidR="00A80087" w:rsidRDefault="00E619E0">
      <w:pPr>
        <w:keepNext/>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уполномоченного представителя) </w:t>
      </w:r>
      <w:r>
        <w:rPr>
          <w:rFonts w:ascii="Times New Roman" w:eastAsia="Times New Roman" w:hAnsi="Times New Roman" w:cs="Times New Roman"/>
          <w:sz w:val="24"/>
          <w:szCs w:val="24"/>
        </w:rPr>
        <w:t xml:space="preserve">                                               </w:t>
      </w:r>
    </w:p>
    <w:p w:rsidR="00A80087" w:rsidRDefault="00E619E0">
      <w:pPr>
        <w:keepNext/>
        <w:widowControl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М.П.                                                                                  М.П.</w:t>
      </w:r>
    </w:p>
    <w:p w:rsidR="00A80087" w:rsidRDefault="00A80087">
      <w:pPr>
        <w:keepNext/>
        <w:widowControl w:val="0"/>
        <w:spacing w:after="0" w:line="240" w:lineRule="auto"/>
        <w:jc w:val="both"/>
        <w:rPr>
          <w:rFonts w:ascii="Times New Roman" w:eastAsia="Times New Roman" w:hAnsi="Times New Roman" w:cs="Times New Roman"/>
          <w:sz w:val="20"/>
          <w:szCs w:val="20"/>
        </w:rPr>
      </w:pPr>
    </w:p>
    <w:p w:rsidR="00A80087" w:rsidRDefault="00E619E0">
      <w:pPr>
        <w:keepNext/>
        <w:widowControl w:val="0"/>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w:t>
      </w:r>
      <w:r>
        <w:rPr>
          <w:rFonts w:ascii="Times New Roman" w:eastAsia="Times New Roman" w:hAnsi="Times New Roman" w:cs="Times New Roman"/>
          <w:sz w:val="20"/>
          <w:szCs w:val="20"/>
        </w:rPr>
        <w:t xml:space="preserve">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w:t>
      </w:r>
      <w:r>
        <w:rPr>
          <w:rFonts w:ascii="Times New Roman" w:eastAsia="Times New Roman" w:hAnsi="Times New Roman" w:cs="Times New Roman"/>
          <w:sz w:val="20"/>
          <w:szCs w:val="20"/>
        </w:rPr>
        <w:t xml:space="preserve">ли иного документа, подтверждающего полномочия этого представителя (при получении согласия от представителя субъекта персональных данных) </w:t>
      </w:r>
    </w:p>
    <w:p w:rsidR="00A80087" w:rsidRDefault="00E619E0">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w:t>
      </w:r>
      <w:r>
        <w:rPr>
          <w:rFonts w:ascii="Times New Roman" w:eastAsia="Times New Roman" w:hAnsi="Times New Roman" w:cs="Times New Roman"/>
          <w:sz w:val="20"/>
          <w:szCs w:val="20"/>
        </w:rPr>
        <w:t>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w:t>
      </w:r>
      <w:r>
        <w:rPr>
          <w:rFonts w:ascii="Times New Roman" w:eastAsia="Times New Roman" w:hAnsi="Times New Roman" w:cs="Times New Roman"/>
          <w:sz w:val="20"/>
          <w:szCs w:val="20"/>
        </w:rPr>
        <w:t>, имя, отчество; серия и номер документа, удостоверяющего личность; ИНН (участников, учредителей, акционеров, руководителей).</w:t>
      </w:r>
    </w:p>
    <w:p w:rsidR="00A80087" w:rsidRDefault="00E619E0">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w:t>
      </w:r>
      <w:r>
        <w:rPr>
          <w:rFonts w:ascii="Times New Roman" w:eastAsia="Times New Roman" w:hAnsi="Times New Roman" w:cs="Times New Roman"/>
          <w:sz w:val="20"/>
          <w:szCs w:val="20"/>
        </w:rPr>
        <w:t xml:space="preserve">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w:t>
      </w:r>
      <w:r>
        <w:rPr>
          <w:rFonts w:ascii="Times New Roman" w:eastAsia="Times New Roman" w:hAnsi="Times New Roman" w:cs="Times New Roman"/>
          <w:sz w:val="20"/>
          <w:szCs w:val="20"/>
        </w:rPr>
        <w:t>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w:t>
      </w:r>
      <w:r>
        <w:rPr>
          <w:rFonts w:ascii="Times New Roman" w:eastAsia="Times New Roman" w:hAnsi="Times New Roman" w:cs="Times New Roman"/>
          <w:sz w:val="20"/>
          <w:szCs w:val="20"/>
        </w:rPr>
        <w:t>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w:t>
      </w:r>
      <w:r>
        <w:rPr>
          <w:rFonts w:ascii="Times New Roman" w:eastAsia="Times New Roman" w:hAnsi="Times New Roman" w:cs="Times New Roman"/>
          <w:sz w:val="20"/>
          <w:szCs w:val="20"/>
        </w:rPr>
        <w:t>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A80087" w:rsidRDefault="00A80087">
      <w:pPr>
        <w:spacing w:after="0" w:line="240" w:lineRule="auto"/>
        <w:ind w:firstLine="709"/>
        <w:jc w:val="both"/>
        <w:rPr>
          <w:rFonts w:ascii="Times New Roman" w:eastAsia="Times New Roman" w:hAnsi="Times New Roman" w:cs="Times New Roman"/>
          <w:sz w:val="20"/>
          <w:szCs w:val="20"/>
        </w:rPr>
      </w:pPr>
    </w:p>
    <w:tbl>
      <w:tblPr>
        <w:tblW w:w="0" w:type="auto"/>
        <w:tblLook w:val="00A0" w:firstRow="1" w:lastRow="0" w:firstColumn="1" w:lastColumn="0" w:noHBand="0" w:noVBand="0"/>
      </w:tblPr>
      <w:tblGrid>
        <w:gridCol w:w="9496"/>
      </w:tblGrid>
      <w:tr w:rsidR="00A80087">
        <w:trPr>
          <w:trHeight w:val="80"/>
        </w:trPr>
        <w:tc>
          <w:tcPr>
            <w:tcW w:w="10613" w:type="dxa"/>
          </w:tcPr>
          <w:p w:rsidR="00A80087" w:rsidRDefault="00A80087">
            <w:pPr>
              <w:spacing w:after="0" w:line="240" w:lineRule="auto"/>
              <w:ind w:firstLine="709"/>
              <w:jc w:val="both"/>
              <w:rPr>
                <w:rFonts w:ascii="Times New Roman" w:eastAsia="Times New Roman" w:hAnsi="Times New Roman" w:cs="Times New Roman"/>
                <w:b/>
                <w:i/>
                <w:sz w:val="24"/>
                <w:szCs w:val="24"/>
              </w:rPr>
            </w:pPr>
          </w:p>
        </w:tc>
      </w:tr>
      <w:tr w:rsidR="00A80087">
        <w:trPr>
          <w:trHeight w:val="80"/>
        </w:trPr>
        <w:tc>
          <w:tcPr>
            <w:tcW w:w="10613" w:type="dxa"/>
          </w:tcPr>
          <w:p w:rsidR="00A80087" w:rsidRDefault="00A80087">
            <w:pPr>
              <w:spacing w:after="0" w:line="240" w:lineRule="auto"/>
              <w:jc w:val="both"/>
              <w:rPr>
                <w:rFonts w:ascii="Times New Roman" w:eastAsia="Times New Roman" w:hAnsi="Times New Roman" w:cs="Times New Roman"/>
                <w:i/>
                <w:sz w:val="24"/>
                <w:szCs w:val="24"/>
              </w:rPr>
            </w:pPr>
          </w:p>
        </w:tc>
      </w:tr>
      <w:tr w:rsidR="00A80087">
        <w:trPr>
          <w:trHeight w:val="80"/>
        </w:trPr>
        <w:tc>
          <w:tcPr>
            <w:tcW w:w="10613" w:type="dxa"/>
          </w:tcPr>
          <w:p w:rsidR="00A80087" w:rsidRDefault="00A80087">
            <w:pPr>
              <w:spacing w:after="0" w:line="240" w:lineRule="auto"/>
              <w:jc w:val="both"/>
              <w:rPr>
                <w:rFonts w:ascii="Times New Roman" w:eastAsia="Times New Roman" w:hAnsi="Times New Roman" w:cs="Times New Roman"/>
                <w:b/>
                <w:i/>
                <w:sz w:val="24"/>
                <w:szCs w:val="24"/>
              </w:rPr>
            </w:pPr>
          </w:p>
        </w:tc>
      </w:tr>
      <w:tr w:rsidR="00A80087">
        <w:tc>
          <w:tcPr>
            <w:tcW w:w="10613" w:type="dxa"/>
          </w:tcPr>
          <w:p w:rsidR="00A80087" w:rsidRDefault="00E619E0">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rPr>
              <w:t>ФОРМУ СОГЛАСОВАЛИ:</w:t>
            </w:r>
          </w:p>
        </w:tc>
      </w:tr>
      <w:tr w:rsidR="00A80087">
        <w:trPr>
          <w:trHeight w:val="3050"/>
        </w:trPr>
        <w:tc>
          <w:tcPr>
            <w:tcW w:w="10613" w:type="dxa"/>
          </w:tcPr>
          <w:p w:rsidR="00A80087" w:rsidRDefault="00A80087">
            <w:pPr>
              <w:spacing w:after="0" w:line="240" w:lineRule="auto"/>
              <w:jc w:val="both"/>
              <w:rPr>
                <w:rFonts w:ascii="Times New Roman" w:eastAsia="Times New Roman" w:hAnsi="Times New Roman" w:cs="Times New Roman"/>
                <w:b/>
              </w:rPr>
            </w:pPr>
          </w:p>
          <w:tbl>
            <w:tblPr>
              <w:tblW w:w="14197" w:type="dxa"/>
              <w:tblLook w:val="04A0" w:firstRow="1" w:lastRow="0" w:firstColumn="1" w:lastColumn="0" w:noHBand="0" w:noVBand="1"/>
            </w:tblPr>
            <w:tblGrid>
              <w:gridCol w:w="4678"/>
              <w:gridCol w:w="9519"/>
            </w:tblGrid>
            <w:tr w:rsidR="00A80087">
              <w:trPr>
                <w:trHeight w:val="411"/>
              </w:trPr>
              <w:tc>
                <w:tcPr>
                  <w:tcW w:w="4678" w:type="dxa"/>
                </w:tcPr>
                <w:p w:rsidR="00A80087" w:rsidRDefault="00A80087">
                  <w:pPr>
                    <w:keepNext/>
                    <w:widowControl w:val="0"/>
                    <w:suppressLineNumbers/>
                    <w:shd w:val="clear" w:color="auto" w:fill="FFFFFF"/>
                    <w:tabs>
                      <w:tab w:val="left" w:pos="567"/>
                    </w:tabs>
                    <w:spacing w:after="0" w:line="240" w:lineRule="auto"/>
                    <w:ind w:left="709"/>
                    <w:jc w:val="both"/>
                    <w:rPr>
                      <w:rFonts w:ascii="Times New Roman" w:eastAsia="Times New Roman" w:hAnsi="Times New Roman" w:cs="Times New Roman"/>
                      <w:b/>
                      <w:bCs/>
                    </w:rPr>
                  </w:pPr>
                </w:p>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Покупатель:</w:t>
                  </w:r>
                </w:p>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 А.В. Лукин /</w:t>
                  </w:r>
                </w:p>
              </w:tc>
              <w:tc>
                <w:tcPr>
                  <w:tcW w:w="9519" w:type="dxa"/>
                </w:tcPr>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Поставщик:</w:t>
                  </w:r>
                </w:p>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bCs/>
                    </w:rPr>
                    <w:t>__________________/</w:t>
                  </w:r>
                  <w:r>
                    <w:rPr>
                      <w:rFonts w:ascii="Times New Roman" w:eastAsia="Times New Roman" w:hAnsi="Times New Roman" w:cs="Times New Roman"/>
                      <w:b/>
                      <w:sz w:val="24"/>
                      <w:szCs w:val="24"/>
                    </w:rPr>
                    <w:t xml:space="preserve"> </w:t>
                  </w:r>
                  <w:r>
                    <w:rPr>
                      <w:rFonts w:ascii="Times New Roman" w:eastAsia="Times New Roman" w:hAnsi="Times New Roman" w:cs="Times New Roman"/>
                      <w:b/>
                      <w:bCs/>
                    </w:rPr>
                    <w:t>____ /</w:t>
                  </w:r>
                </w:p>
              </w:tc>
            </w:tr>
            <w:tr w:rsidR="00A80087">
              <w:trPr>
                <w:trHeight w:val="394"/>
              </w:trPr>
              <w:tc>
                <w:tcPr>
                  <w:tcW w:w="4678" w:type="dxa"/>
                </w:tcPr>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tc>
              <w:tc>
                <w:tcPr>
                  <w:tcW w:w="9519" w:type="dxa"/>
                </w:tcPr>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tc>
            </w:tr>
            <w:tr w:rsidR="00A80087">
              <w:trPr>
                <w:trHeight w:val="679"/>
              </w:trPr>
              <w:tc>
                <w:tcPr>
                  <w:tcW w:w="4678" w:type="dxa"/>
                </w:tcPr>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«_____»_____________20___г.</w:t>
                  </w:r>
                </w:p>
              </w:tc>
              <w:tc>
                <w:tcPr>
                  <w:tcW w:w="9519" w:type="dxa"/>
                </w:tcPr>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A80087" w:rsidRDefault="00E619E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 _____________20___г.</w:t>
                  </w:r>
                </w:p>
                <w:p w:rsidR="00A80087" w:rsidRDefault="00A8008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tc>
            </w:tr>
          </w:tbl>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ind w:left="6379" w:hanging="2"/>
              <w:jc w:val="both"/>
              <w:rPr>
                <w:rFonts w:ascii="Times New Roman" w:eastAsia="Times New Roman" w:hAnsi="Times New Roman" w:cs="Times New Roman"/>
                <w:b/>
              </w:rPr>
            </w:pPr>
          </w:p>
          <w:p w:rsidR="00A80087" w:rsidRDefault="00A80087">
            <w:pPr>
              <w:spacing w:after="0" w:line="240" w:lineRule="auto"/>
              <w:jc w:val="both"/>
              <w:rPr>
                <w:rFonts w:ascii="Times New Roman" w:eastAsia="Times New Roman" w:hAnsi="Times New Roman" w:cs="Times New Roman"/>
                <w:b/>
                <w:i/>
              </w:rPr>
            </w:pPr>
          </w:p>
        </w:tc>
      </w:tr>
    </w:tbl>
    <w:p w:rsidR="00A80087" w:rsidRDefault="00A80087">
      <w:pPr>
        <w:pStyle w:val="2"/>
        <w:keepNext w:val="0"/>
        <w:numPr>
          <w:ilvl w:val="0"/>
          <w:numId w:val="0"/>
        </w:numPr>
        <w:tabs>
          <w:tab w:val="left" w:pos="6975"/>
          <w:tab w:val="right" w:pos="9922"/>
        </w:tabs>
        <w:spacing w:before="0" w:after="0"/>
        <w:rPr>
          <w:sz w:val="22"/>
          <w:szCs w:val="22"/>
        </w:rPr>
      </w:pPr>
    </w:p>
    <w:sectPr w:rsidR="00A80087">
      <w:pgSz w:w="11906" w:h="16838"/>
      <w:pgMar w:top="709" w:right="992"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087" w:rsidRDefault="00E619E0">
      <w:pPr>
        <w:spacing w:after="0" w:line="240" w:lineRule="auto"/>
      </w:pPr>
      <w:r>
        <w:separator/>
      </w:r>
    </w:p>
  </w:endnote>
  <w:endnote w:type="continuationSeparator" w:id="0">
    <w:p w:rsidR="00A80087" w:rsidRDefault="00E61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auto"/>
    <w:pitch w:val="default"/>
  </w:font>
  <w:font w:name="Arial Narrow">
    <w:panose1 w:val="020B0606020202030204"/>
    <w:charset w:val="00"/>
    <w:family w:val="auto"/>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A80087" w:rsidRDefault="00E619E0">
        <w:pPr>
          <w:pStyle w:val="af9"/>
          <w:jc w:val="right"/>
        </w:pPr>
        <w:r>
          <w:fldChar w:fldCharType="begin"/>
        </w:r>
        <w:r>
          <w:instrText xml:space="preserve"> PAGE   \* MERGEFORMAT </w:instrText>
        </w:r>
        <w:r>
          <w:fldChar w:fldCharType="separate"/>
        </w:r>
        <w:r>
          <w:rPr>
            <w:noProof/>
          </w:rPr>
          <w:t>14</w:t>
        </w:r>
        <w:r>
          <w:fldChar w:fldCharType="end"/>
        </w:r>
      </w:p>
    </w:sdtContent>
  </w:sdt>
  <w:p w:rsidR="00A80087" w:rsidRDefault="00A80087">
    <w:pPr>
      <w:pStyle w:val="af9"/>
    </w:pPr>
  </w:p>
  <w:p w:rsidR="00A80087" w:rsidRDefault="00A80087">
    <w:pPr>
      <w:pStyle w:val="af9"/>
    </w:pPr>
  </w:p>
  <w:p w:rsidR="00A80087" w:rsidRDefault="00A80087">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087" w:rsidRDefault="00E619E0">
      <w:pPr>
        <w:spacing w:after="0" w:line="240" w:lineRule="auto"/>
      </w:pPr>
      <w:r>
        <w:separator/>
      </w:r>
    </w:p>
  </w:footnote>
  <w:footnote w:type="continuationSeparator" w:id="0">
    <w:p w:rsidR="00A80087" w:rsidRDefault="00E619E0">
      <w:pPr>
        <w:spacing w:after="0" w:line="240" w:lineRule="auto"/>
      </w:pPr>
      <w:r>
        <w:continuationSeparator/>
      </w:r>
    </w:p>
  </w:footnote>
  <w:footnote w:id="1">
    <w:p w:rsidR="00A80087" w:rsidRDefault="00E619E0">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A80087" w:rsidRDefault="00E619E0">
      <w:pPr>
        <w:pStyle w:val="aa"/>
        <w:spacing w:before="0"/>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w:t>
      </w:r>
      <w:r>
        <w:rPr>
          <w:i/>
        </w:rPr>
        <w:t>те Поставщика поданной на участие в закупочной процедуре.</w:t>
      </w:r>
    </w:p>
  </w:footnote>
  <w:footnote w:id="3">
    <w:p w:rsidR="00A80087" w:rsidRDefault="00E619E0">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B37"/>
    <w:multiLevelType w:val="multilevel"/>
    <w:tmpl w:val="1AF6CB1C"/>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B60DC8"/>
    <w:multiLevelType w:val="hybridMultilevel"/>
    <w:tmpl w:val="BA5879B6"/>
    <w:lvl w:ilvl="0" w:tplc="BE067FC6">
      <w:start w:val="1"/>
      <w:numFmt w:val="bullet"/>
      <w:lvlText w:val=""/>
      <w:lvlJc w:val="left"/>
      <w:pPr>
        <w:ind w:left="1656" w:hanging="360"/>
      </w:pPr>
      <w:rPr>
        <w:rFonts w:ascii="Symbol" w:hAnsi="Symbol" w:hint="default"/>
      </w:rPr>
    </w:lvl>
    <w:lvl w:ilvl="1" w:tplc="6E7E3494">
      <w:start w:val="1"/>
      <w:numFmt w:val="bullet"/>
      <w:lvlText w:val="o"/>
      <w:lvlJc w:val="left"/>
      <w:pPr>
        <w:ind w:left="2376" w:hanging="360"/>
      </w:pPr>
      <w:rPr>
        <w:rFonts w:ascii="Courier New" w:hAnsi="Courier New" w:cs="Courier New" w:hint="default"/>
      </w:rPr>
    </w:lvl>
    <w:lvl w:ilvl="2" w:tplc="670A86D2">
      <w:start w:val="1"/>
      <w:numFmt w:val="bullet"/>
      <w:lvlText w:val=""/>
      <w:lvlJc w:val="left"/>
      <w:pPr>
        <w:ind w:left="3096" w:hanging="360"/>
      </w:pPr>
      <w:rPr>
        <w:rFonts w:ascii="Wingdings" w:hAnsi="Wingdings" w:hint="default"/>
      </w:rPr>
    </w:lvl>
    <w:lvl w:ilvl="3" w:tplc="B9FA628E">
      <w:start w:val="1"/>
      <w:numFmt w:val="bullet"/>
      <w:lvlText w:val=""/>
      <w:lvlJc w:val="left"/>
      <w:pPr>
        <w:ind w:left="3816" w:hanging="360"/>
      </w:pPr>
      <w:rPr>
        <w:rFonts w:ascii="Symbol" w:hAnsi="Symbol" w:hint="default"/>
      </w:rPr>
    </w:lvl>
    <w:lvl w:ilvl="4" w:tplc="3616665E">
      <w:start w:val="1"/>
      <w:numFmt w:val="bullet"/>
      <w:lvlText w:val="o"/>
      <w:lvlJc w:val="left"/>
      <w:pPr>
        <w:ind w:left="4536" w:hanging="360"/>
      </w:pPr>
      <w:rPr>
        <w:rFonts w:ascii="Courier New" w:hAnsi="Courier New" w:cs="Courier New" w:hint="default"/>
      </w:rPr>
    </w:lvl>
    <w:lvl w:ilvl="5" w:tplc="BEAEB12C">
      <w:start w:val="1"/>
      <w:numFmt w:val="bullet"/>
      <w:lvlText w:val=""/>
      <w:lvlJc w:val="left"/>
      <w:pPr>
        <w:ind w:left="5256" w:hanging="360"/>
      </w:pPr>
      <w:rPr>
        <w:rFonts w:ascii="Wingdings" w:hAnsi="Wingdings" w:hint="default"/>
      </w:rPr>
    </w:lvl>
    <w:lvl w:ilvl="6" w:tplc="971A43B2">
      <w:start w:val="1"/>
      <w:numFmt w:val="bullet"/>
      <w:lvlText w:val=""/>
      <w:lvlJc w:val="left"/>
      <w:pPr>
        <w:ind w:left="5976" w:hanging="360"/>
      </w:pPr>
      <w:rPr>
        <w:rFonts w:ascii="Symbol" w:hAnsi="Symbol" w:hint="default"/>
      </w:rPr>
    </w:lvl>
    <w:lvl w:ilvl="7" w:tplc="8A84870C">
      <w:start w:val="1"/>
      <w:numFmt w:val="bullet"/>
      <w:lvlText w:val="o"/>
      <w:lvlJc w:val="left"/>
      <w:pPr>
        <w:ind w:left="6696" w:hanging="360"/>
      </w:pPr>
      <w:rPr>
        <w:rFonts w:ascii="Courier New" w:hAnsi="Courier New" w:cs="Courier New" w:hint="default"/>
      </w:rPr>
    </w:lvl>
    <w:lvl w:ilvl="8" w:tplc="498E4CB2">
      <w:start w:val="1"/>
      <w:numFmt w:val="bullet"/>
      <w:lvlText w:val=""/>
      <w:lvlJc w:val="left"/>
      <w:pPr>
        <w:ind w:left="7416" w:hanging="360"/>
      </w:pPr>
      <w:rPr>
        <w:rFonts w:ascii="Wingdings" w:hAnsi="Wingdings" w:hint="default"/>
      </w:rPr>
    </w:lvl>
  </w:abstractNum>
  <w:abstractNum w:abstractNumId="2" w15:restartNumberingAfterBreak="0">
    <w:nsid w:val="0A2C7D7D"/>
    <w:multiLevelType w:val="multilevel"/>
    <w:tmpl w:val="A7E6D140"/>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 w15:restartNumberingAfterBreak="0">
    <w:nsid w:val="0BAB4FB1"/>
    <w:multiLevelType w:val="multilevel"/>
    <w:tmpl w:val="361ADF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FB0905"/>
    <w:multiLevelType w:val="multilevel"/>
    <w:tmpl w:val="979842C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880E11"/>
    <w:multiLevelType w:val="hybridMultilevel"/>
    <w:tmpl w:val="C256FB98"/>
    <w:lvl w:ilvl="0" w:tplc="BCE8840A">
      <w:start w:val="1"/>
      <w:numFmt w:val="decimal"/>
      <w:lvlText w:val="%1."/>
      <w:lvlJc w:val="left"/>
      <w:pPr>
        <w:ind w:left="720" w:hanging="360"/>
      </w:pPr>
      <w:rPr>
        <w:rFonts w:hint="default"/>
        <w:b w:val="0"/>
      </w:rPr>
    </w:lvl>
    <w:lvl w:ilvl="1" w:tplc="1B56FBB0">
      <w:start w:val="1"/>
      <w:numFmt w:val="lowerLetter"/>
      <w:lvlText w:val="%2."/>
      <w:lvlJc w:val="left"/>
      <w:pPr>
        <w:ind w:left="1440" w:hanging="360"/>
      </w:pPr>
    </w:lvl>
    <w:lvl w:ilvl="2" w:tplc="53540E48">
      <w:start w:val="1"/>
      <w:numFmt w:val="lowerRoman"/>
      <w:lvlText w:val="%3."/>
      <w:lvlJc w:val="right"/>
      <w:pPr>
        <w:ind w:left="2160" w:hanging="180"/>
      </w:pPr>
    </w:lvl>
    <w:lvl w:ilvl="3" w:tplc="433493CE">
      <w:start w:val="1"/>
      <w:numFmt w:val="decimal"/>
      <w:lvlText w:val="%4."/>
      <w:lvlJc w:val="left"/>
      <w:pPr>
        <w:ind w:left="2880" w:hanging="360"/>
      </w:pPr>
    </w:lvl>
    <w:lvl w:ilvl="4" w:tplc="DB281066">
      <w:start w:val="1"/>
      <w:numFmt w:val="lowerLetter"/>
      <w:lvlText w:val="%5."/>
      <w:lvlJc w:val="left"/>
      <w:pPr>
        <w:ind w:left="3600" w:hanging="360"/>
      </w:pPr>
    </w:lvl>
    <w:lvl w:ilvl="5" w:tplc="8ED4E1BA">
      <w:start w:val="1"/>
      <w:numFmt w:val="lowerRoman"/>
      <w:lvlText w:val="%6."/>
      <w:lvlJc w:val="right"/>
      <w:pPr>
        <w:ind w:left="4320" w:hanging="180"/>
      </w:pPr>
    </w:lvl>
    <w:lvl w:ilvl="6" w:tplc="1A9AF96A">
      <w:start w:val="1"/>
      <w:numFmt w:val="decimal"/>
      <w:lvlText w:val="%7."/>
      <w:lvlJc w:val="left"/>
      <w:pPr>
        <w:ind w:left="5040" w:hanging="360"/>
      </w:pPr>
    </w:lvl>
    <w:lvl w:ilvl="7" w:tplc="1362D900">
      <w:start w:val="1"/>
      <w:numFmt w:val="lowerLetter"/>
      <w:lvlText w:val="%8."/>
      <w:lvlJc w:val="left"/>
      <w:pPr>
        <w:ind w:left="5760" w:hanging="360"/>
      </w:pPr>
    </w:lvl>
    <w:lvl w:ilvl="8" w:tplc="574EDC1A">
      <w:start w:val="1"/>
      <w:numFmt w:val="lowerRoman"/>
      <w:lvlText w:val="%9."/>
      <w:lvlJc w:val="right"/>
      <w:pPr>
        <w:ind w:left="6480" w:hanging="180"/>
      </w:pPr>
    </w:lvl>
  </w:abstractNum>
  <w:abstractNum w:abstractNumId="6" w15:restartNumberingAfterBreak="0">
    <w:nsid w:val="1FA35B54"/>
    <w:multiLevelType w:val="multilevel"/>
    <w:tmpl w:val="1AC8B6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7363B8"/>
    <w:multiLevelType w:val="hybridMultilevel"/>
    <w:tmpl w:val="9BA46876"/>
    <w:lvl w:ilvl="0" w:tplc="D852632C">
      <w:start w:val="1"/>
      <w:numFmt w:val="decimal"/>
      <w:lvlText w:val="%1."/>
      <w:lvlJc w:val="left"/>
      <w:pPr>
        <w:ind w:left="720" w:hanging="360"/>
      </w:pPr>
      <w:rPr>
        <w:rFonts w:hint="default"/>
      </w:rPr>
    </w:lvl>
    <w:lvl w:ilvl="1" w:tplc="E3E2D256">
      <w:start w:val="1"/>
      <w:numFmt w:val="lowerLetter"/>
      <w:lvlText w:val="%2."/>
      <w:lvlJc w:val="left"/>
      <w:pPr>
        <w:ind w:left="1440" w:hanging="360"/>
      </w:pPr>
    </w:lvl>
    <w:lvl w:ilvl="2" w:tplc="E1147684">
      <w:start w:val="1"/>
      <w:numFmt w:val="lowerRoman"/>
      <w:lvlText w:val="%3."/>
      <w:lvlJc w:val="right"/>
      <w:pPr>
        <w:ind w:left="2160" w:hanging="180"/>
      </w:pPr>
    </w:lvl>
    <w:lvl w:ilvl="3" w:tplc="003AF794">
      <w:start w:val="1"/>
      <w:numFmt w:val="decimal"/>
      <w:lvlText w:val="%4."/>
      <w:lvlJc w:val="left"/>
      <w:pPr>
        <w:ind w:left="2880" w:hanging="360"/>
      </w:pPr>
    </w:lvl>
    <w:lvl w:ilvl="4" w:tplc="8926E6F6">
      <w:start w:val="1"/>
      <w:numFmt w:val="lowerLetter"/>
      <w:lvlText w:val="%5."/>
      <w:lvlJc w:val="left"/>
      <w:pPr>
        <w:ind w:left="3600" w:hanging="360"/>
      </w:pPr>
    </w:lvl>
    <w:lvl w:ilvl="5" w:tplc="FB7437D0">
      <w:start w:val="1"/>
      <w:numFmt w:val="lowerRoman"/>
      <w:lvlText w:val="%6."/>
      <w:lvlJc w:val="right"/>
      <w:pPr>
        <w:ind w:left="4320" w:hanging="180"/>
      </w:pPr>
    </w:lvl>
    <w:lvl w:ilvl="6" w:tplc="7E8682B2">
      <w:start w:val="1"/>
      <w:numFmt w:val="decimal"/>
      <w:lvlText w:val="%7."/>
      <w:lvlJc w:val="left"/>
      <w:pPr>
        <w:ind w:left="5040" w:hanging="360"/>
      </w:pPr>
    </w:lvl>
    <w:lvl w:ilvl="7" w:tplc="49C43FBA">
      <w:start w:val="1"/>
      <w:numFmt w:val="lowerLetter"/>
      <w:lvlText w:val="%8."/>
      <w:lvlJc w:val="left"/>
      <w:pPr>
        <w:ind w:left="5760" w:hanging="360"/>
      </w:pPr>
    </w:lvl>
    <w:lvl w:ilvl="8" w:tplc="351E4B30">
      <w:start w:val="1"/>
      <w:numFmt w:val="lowerRoman"/>
      <w:lvlText w:val="%9."/>
      <w:lvlJc w:val="right"/>
      <w:pPr>
        <w:ind w:left="6480" w:hanging="180"/>
      </w:pPr>
    </w:lvl>
  </w:abstractNum>
  <w:abstractNum w:abstractNumId="8" w15:restartNumberingAfterBreak="0">
    <w:nsid w:val="2B0059B4"/>
    <w:multiLevelType w:val="hybridMultilevel"/>
    <w:tmpl w:val="2DC4FDE6"/>
    <w:lvl w:ilvl="0" w:tplc="F732E0C2">
      <w:start w:val="1"/>
      <w:numFmt w:val="bullet"/>
      <w:lvlText w:val=""/>
      <w:lvlJc w:val="left"/>
      <w:pPr>
        <w:tabs>
          <w:tab w:val="num" w:pos="720"/>
        </w:tabs>
        <w:ind w:left="720" w:hanging="360"/>
      </w:pPr>
      <w:rPr>
        <w:rFonts w:ascii="Wingdings" w:hAnsi="Wingdings" w:hint="default"/>
      </w:rPr>
    </w:lvl>
    <w:lvl w:ilvl="1" w:tplc="038ED0B8">
      <w:start w:val="1"/>
      <w:numFmt w:val="decimal"/>
      <w:lvlText w:val="%2."/>
      <w:lvlJc w:val="left"/>
      <w:pPr>
        <w:tabs>
          <w:tab w:val="num" w:pos="1440"/>
        </w:tabs>
        <w:ind w:left="1440" w:hanging="360"/>
      </w:pPr>
    </w:lvl>
    <w:lvl w:ilvl="2" w:tplc="BC745D2A">
      <w:start w:val="1"/>
      <w:numFmt w:val="decimal"/>
      <w:lvlText w:val="%3."/>
      <w:lvlJc w:val="left"/>
      <w:pPr>
        <w:tabs>
          <w:tab w:val="num" w:pos="2160"/>
        </w:tabs>
        <w:ind w:left="2160" w:hanging="360"/>
      </w:pPr>
    </w:lvl>
    <w:lvl w:ilvl="3" w:tplc="B2504BEC">
      <w:start w:val="1"/>
      <w:numFmt w:val="decimal"/>
      <w:lvlText w:val="%4."/>
      <w:lvlJc w:val="left"/>
      <w:pPr>
        <w:tabs>
          <w:tab w:val="num" w:pos="2880"/>
        </w:tabs>
        <w:ind w:left="2880" w:hanging="360"/>
      </w:pPr>
    </w:lvl>
    <w:lvl w:ilvl="4" w:tplc="34D8B994">
      <w:start w:val="1"/>
      <w:numFmt w:val="decimal"/>
      <w:lvlText w:val="%5."/>
      <w:lvlJc w:val="left"/>
      <w:pPr>
        <w:tabs>
          <w:tab w:val="num" w:pos="3600"/>
        </w:tabs>
        <w:ind w:left="3600" w:hanging="360"/>
      </w:pPr>
    </w:lvl>
    <w:lvl w:ilvl="5" w:tplc="0EF2BC16">
      <w:start w:val="1"/>
      <w:numFmt w:val="decimal"/>
      <w:lvlText w:val="%6."/>
      <w:lvlJc w:val="left"/>
      <w:pPr>
        <w:tabs>
          <w:tab w:val="num" w:pos="4320"/>
        </w:tabs>
        <w:ind w:left="4320" w:hanging="360"/>
      </w:pPr>
    </w:lvl>
    <w:lvl w:ilvl="6" w:tplc="4ED6D78A">
      <w:start w:val="1"/>
      <w:numFmt w:val="decimal"/>
      <w:lvlText w:val="%7."/>
      <w:lvlJc w:val="left"/>
      <w:pPr>
        <w:tabs>
          <w:tab w:val="num" w:pos="5040"/>
        </w:tabs>
        <w:ind w:left="5040" w:hanging="360"/>
      </w:pPr>
    </w:lvl>
    <w:lvl w:ilvl="7" w:tplc="568A85D8">
      <w:start w:val="1"/>
      <w:numFmt w:val="decimal"/>
      <w:lvlText w:val="%8."/>
      <w:lvlJc w:val="left"/>
      <w:pPr>
        <w:tabs>
          <w:tab w:val="num" w:pos="5760"/>
        </w:tabs>
        <w:ind w:left="5760" w:hanging="360"/>
      </w:pPr>
    </w:lvl>
    <w:lvl w:ilvl="8" w:tplc="157EF9A8">
      <w:start w:val="1"/>
      <w:numFmt w:val="decimal"/>
      <w:lvlText w:val="%9."/>
      <w:lvlJc w:val="left"/>
      <w:pPr>
        <w:tabs>
          <w:tab w:val="num" w:pos="6480"/>
        </w:tabs>
        <w:ind w:left="6480" w:hanging="360"/>
      </w:pPr>
    </w:lvl>
  </w:abstractNum>
  <w:abstractNum w:abstractNumId="9" w15:restartNumberingAfterBreak="0">
    <w:nsid w:val="33E0522B"/>
    <w:multiLevelType w:val="multilevel"/>
    <w:tmpl w:val="4EB4BA10"/>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35B765F5"/>
    <w:multiLevelType w:val="multilevel"/>
    <w:tmpl w:val="7E1A0E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945C7C"/>
    <w:multiLevelType w:val="hybridMultilevel"/>
    <w:tmpl w:val="8D7AEB84"/>
    <w:lvl w:ilvl="0" w:tplc="D7E03BB4">
      <w:start w:val="1"/>
      <w:numFmt w:val="decimal"/>
      <w:lvlText w:val="%1."/>
      <w:lvlJc w:val="left"/>
      <w:pPr>
        <w:ind w:left="720" w:hanging="360"/>
      </w:pPr>
      <w:rPr>
        <w:rFonts w:hint="default"/>
      </w:rPr>
    </w:lvl>
    <w:lvl w:ilvl="1" w:tplc="F3824D56">
      <w:start w:val="1"/>
      <w:numFmt w:val="lowerLetter"/>
      <w:lvlText w:val="%2."/>
      <w:lvlJc w:val="left"/>
      <w:pPr>
        <w:ind w:left="1440" w:hanging="360"/>
      </w:pPr>
    </w:lvl>
    <w:lvl w:ilvl="2" w:tplc="58E239F8">
      <w:start w:val="1"/>
      <w:numFmt w:val="lowerRoman"/>
      <w:lvlText w:val="%3."/>
      <w:lvlJc w:val="right"/>
      <w:pPr>
        <w:ind w:left="2160" w:hanging="180"/>
      </w:pPr>
    </w:lvl>
    <w:lvl w:ilvl="3" w:tplc="410CBBE6">
      <w:start w:val="1"/>
      <w:numFmt w:val="decimal"/>
      <w:lvlText w:val="%4."/>
      <w:lvlJc w:val="left"/>
      <w:pPr>
        <w:ind w:left="2880" w:hanging="360"/>
      </w:pPr>
    </w:lvl>
    <w:lvl w:ilvl="4" w:tplc="1FF2DC94">
      <w:start w:val="1"/>
      <w:numFmt w:val="lowerLetter"/>
      <w:lvlText w:val="%5."/>
      <w:lvlJc w:val="left"/>
      <w:pPr>
        <w:ind w:left="3600" w:hanging="360"/>
      </w:pPr>
    </w:lvl>
    <w:lvl w:ilvl="5" w:tplc="A088FCB6">
      <w:start w:val="1"/>
      <w:numFmt w:val="lowerRoman"/>
      <w:lvlText w:val="%6."/>
      <w:lvlJc w:val="right"/>
      <w:pPr>
        <w:ind w:left="4320" w:hanging="180"/>
      </w:pPr>
    </w:lvl>
    <w:lvl w:ilvl="6" w:tplc="73FAC62C">
      <w:start w:val="1"/>
      <w:numFmt w:val="decimal"/>
      <w:lvlText w:val="%7."/>
      <w:lvlJc w:val="left"/>
      <w:pPr>
        <w:ind w:left="5040" w:hanging="360"/>
      </w:pPr>
    </w:lvl>
    <w:lvl w:ilvl="7" w:tplc="2DF2E7F0">
      <w:start w:val="1"/>
      <w:numFmt w:val="lowerLetter"/>
      <w:lvlText w:val="%8."/>
      <w:lvlJc w:val="left"/>
      <w:pPr>
        <w:ind w:left="5760" w:hanging="360"/>
      </w:pPr>
    </w:lvl>
    <w:lvl w:ilvl="8" w:tplc="93E8A3DA">
      <w:start w:val="1"/>
      <w:numFmt w:val="lowerRoman"/>
      <w:lvlText w:val="%9."/>
      <w:lvlJc w:val="right"/>
      <w:pPr>
        <w:ind w:left="6480" w:hanging="180"/>
      </w:pPr>
    </w:lvl>
  </w:abstractNum>
  <w:abstractNum w:abstractNumId="12" w15:restartNumberingAfterBreak="0">
    <w:nsid w:val="48397748"/>
    <w:multiLevelType w:val="multilevel"/>
    <w:tmpl w:val="2904CBD4"/>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51121D"/>
    <w:multiLevelType w:val="hybridMultilevel"/>
    <w:tmpl w:val="3624817E"/>
    <w:lvl w:ilvl="0" w:tplc="1EF4C7DE">
      <w:start w:val="1"/>
      <w:numFmt w:val="decimal"/>
      <w:lvlText w:val="%1."/>
      <w:lvlJc w:val="left"/>
      <w:pPr>
        <w:tabs>
          <w:tab w:val="num" w:pos="7023"/>
        </w:tabs>
        <w:ind w:left="7023" w:hanging="360"/>
      </w:pPr>
    </w:lvl>
    <w:lvl w:ilvl="1" w:tplc="0C160E08">
      <w:start w:val="1"/>
      <w:numFmt w:val="none"/>
      <w:lvlText w:val=""/>
      <w:lvlJc w:val="left"/>
      <w:pPr>
        <w:tabs>
          <w:tab w:val="num" w:pos="360"/>
        </w:tabs>
        <w:ind w:left="0" w:firstLine="0"/>
      </w:pPr>
    </w:lvl>
    <w:lvl w:ilvl="2" w:tplc="93FE1B58">
      <w:start w:val="1"/>
      <w:numFmt w:val="none"/>
      <w:lvlText w:val=""/>
      <w:lvlJc w:val="left"/>
      <w:pPr>
        <w:tabs>
          <w:tab w:val="num" w:pos="360"/>
        </w:tabs>
        <w:ind w:left="0" w:firstLine="0"/>
      </w:pPr>
    </w:lvl>
    <w:lvl w:ilvl="3" w:tplc="6DE2F7F8">
      <w:start w:val="1"/>
      <w:numFmt w:val="none"/>
      <w:lvlText w:val=""/>
      <w:lvlJc w:val="left"/>
      <w:pPr>
        <w:tabs>
          <w:tab w:val="num" w:pos="360"/>
        </w:tabs>
        <w:ind w:left="0" w:firstLine="0"/>
      </w:pPr>
    </w:lvl>
    <w:lvl w:ilvl="4" w:tplc="AA7E2F58">
      <w:start w:val="1"/>
      <w:numFmt w:val="none"/>
      <w:lvlText w:val=""/>
      <w:lvlJc w:val="left"/>
      <w:pPr>
        <w:tabs>
          <w:tab w:val="num" w:pos="360"/>
        </w:tabs>
        <w:ind w:left="0" w:firstLine="0"/>
      </w:pPr>
    </w:lvl>
    <w:lvl w:ilvl="5" w:tplc="A7D64CC2">
      <w:start w:val="1"/>
      <w:numFmt w:val="none"/>
      <w:lvlText w:val=""/>
      <w:lvlJc w:val="left"/>
      <w:pPr>
        <w:tabs>
          <w:tab w:val="num" w:pos="360"/>
        </w:tabs>
        <w:ind w:left="0" w:firstLine="0"/>
      </w:pPr>
    </w:lvl>
    <w:lvl w:ilvl="6" w:tplc="03D2D330">
      <w:start w:val="1"/>
      <w:numFmt w:val="none"/>
      <w:lvlText w:val=""/>
      <w:lvlJc w:val="left"/>
      <w:pPr>
        <w:tabs>
          <w:tab w:val="num" w:pos="360"/>
        </w:tabs>
        <w:ind w:left="0" w:firstLine="0"/>
      </w:pPr>
    </w:lvl>
    <w:lvl w:ilvl="7" w:tplc="7BA4A2EE">
      <w:start w:val="1"/>
      <w:numFmt w:val="none"/>
      <w:lvlText w:val=""/>
      <w:lvlJc w:val="left"/>
      <w:pPr>
        <w:tabs>
          <w:tab w:val="num" w:pos="360"/>
        </w:tabs>
        <w:ind w:left="0" w:firstLine="0"/>
      </w:pPr>
    </w:lvl>
    <w:lvl w:ilvl="8" w:tplc="22547118">
      <w:start w:val="1"/>
      <w:numFmt w:val="none"/>
      <w:lvlText w:val=""/>
      <w:lvlJc w:val="left"/>
      <w:pPr>
        <w:tabs>
          <w:tab w:val="num" w:pos="360"/>
        </w:tabs>
        <w:ind w:left="0" w:firstLine="0"/>
      </w:pPr>
    </w:lvl>
  </w:abstractNum>
  <w:abstractNum w:abstractNumId="14" w15:restartNumberingAfterBreak="0">
    <w:nsid w:val="48FA540C"/>
    <w:multiLevelType w:val="multilevel"/>
    <w:tmpl w:val="1682C5E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5F56BF"/>
    <w:multiLevelType w:val="hybridMultilevel"/>
    <w:tmpl w:val="64DE2290"/>
    <w:lvl w:ilvl="0" w:tplc="4AC4C5BA">
      <w:start w:val="1"/>
      <w:numFmt w:val="decimal"/>
      <w:lvlText w:val="%1."/>
      <w:lvlJc w:val="left"/>
      <w:pPr>
        <w:ind w:left="1069" w:hanging="360"/>
      </w:pPr>
      <w:rPr>
        <w:rFonts w:hint="default"/>
        <w:b/>
      </w:rPr>
    </w:lvl>
    <w:lvl w:ilvl="1" w:tplc="0B60AF7C">
      <w:start w:val="1"/>
      <w:numFmt w:val="lowerLetter"/>
      <w:lvlText w:val="%2."/>
      <w:lvlJc w:val="left"/>
      <w:pPr>
        <w:ind w:left="1440" w:hanging="360"/>
      </w:pPr>
    </w:lvl>
    <w:lvl w:ilvl="2" w:tplc="B4C8FDB2">
      <w:start w:val="1"/>
      <w:numFmt w:val="lowerRoman"/>
      <w:lvlText w:val="%3."/>
      <w:lvlJc w:val="right"/>
      <w:pPr>
        <w:ind w:left="2160" w:hanging="180"/>
      </w:pPr>
    </w:lvl>
    <w:lvl w:ilvl="3" w:tplc="40625118">
      <w:start w:val="1"/>
      <w:numFmt w:val="decimal"/>
      <w:lvlText w:val="%4."/>
      <w:lvlJc w:val="left"/>
      <w:pPr>
        <w:ind w:left="2880" w:hanging="360"/>
      </w:pPr>
    </w:lvl>
    <w:lvl w:ilvl="4" w:tplc="552831A0">
      <w:start w:val="1"/>
      <w:numFmt w:val="lowerLetter"/>
      <w:lvlText w:val="%5."/>
      <w:lvlJc w:val="left"/>
      <w:pPr>
        <w:ind w:left="3600" w:hanging="360"/>
      </w:pPr>
    </w:lvl>
    <w:lvl w:ilvl="5" w:tplc="3356BF5C">
      <w:start w:val="1"/>
      <w:numFmt w:val="lowerRoman"/>
      <w:lvlText w:val="%6."/>
      <w:lvlJc w:val="right"/>
      <w:pPr>
        <w:ind w:left="4320" w:hanging="180"/>
      </w:pPr>
    </w:lvl>
    <w:lvl w:ilvl="6" w:tplc="D9288F52">
      <w:start w:val="1"/>
      <w:numFmt w:val="decimal"/>
      <w:lvlText w:val="%7."/>
      <w:lvlJc w:val="left"/>
      <w:pPr>
        <w:ind w:left="5040" w:hanging="360"/>
      </w:pPr>
    </w:lvl>
    <w:lvl w:ilvl="7" w:tplc="BEF439B0">
      <w:start w:val="1"/>
      <w:numFmt w:val="lowerLetter"/>
      <w:lvlText w:val="%8."/>
      <w:lvlJc w:val="left"/>
      <w:pPr>
        <w:ind w:left="5760" w:hanging="360"/>
      </w:pPr>
    </w:lvl>
    <w:lvl w:ilvl="8" w:tplc="A1142918">
      <w:start w:val="1"/>
      <w:numFmt w:val="lowerRoman"/>
      <w:lvlText w:val="%9."/>
      <w:lvlJc w:val="right"/>
      <w:pPr>
        <w:ind w:left="6480" w:hanging="180"/>
      </w:pPr>
    </w:lvl>
  </w:abstractNum>
  <w:abstractNum w:abstractNumId="16" w15:restartNumberingAfterBreak="0">
    <w:nsid w:val="4CBC7C93"/>
    <w:multiLevelType w:val="hybridMultilevel"/>
    <w:tmpl w:val="BEB00092"/>
    <w:lvl w:ilvl="0" w:tplc="2DB621BA">
      <w:start w:val="1"/>
      <w:numFmt w:val="decimal"/>
      <w:lvlText w:val="%1."/>
      <w:lvlJc w:val="left"/>
      <w:pPr>
        <w:ind w:left="720" w:hanging="360"/>
      </w:pPr>
      <w:rPr>
        <w:rFonts w:hint="default"/>
      </w:rPr>
    </w:lvl>
    <w:lvl w:ilvl="1" w:tplc="684EED60">
      <w:start w:val="1"/>
      <w:numFmt w:val="lowerLetter"/>
      <w:lvlText w:val="%2."/>
      <w:lvlJc w:val="left"/>
      <w:pPr>
        <w:ind w:left="1440" w:hanging="360"/>
      </w:pPr>
    </w:lvl>
    <w:lvl w:ilvl="2" w:tplc="0F768200">
      <w:start w:val="1"/>
      <w:numFmt w:val="lowerRoman"/>
      <w:lvlText w:val="%3."/>
      <w:lvlJc w:val="right"/>
      <w:pPr>
        <w:ind w:left="2160" w:hanging="180"/>
      </w:pPr>
    </w:lvl>
    <w:lvl w:ilvl="3" w:tplc="AC1E76A6">
      <w:start w:val="1"/>
      <w:numFmt w:val="decimal"/>
      <w:lvlText w:val="%4."/>
      <w:lvlJc w:val="left"/>
      <w:pPr>
        <w:ind w:left="2880" w:hanging="360"/>
      </w:pPr>
    </w:lvl>
    <w:lvl w:ilvl="4" w:tplc="46E06FBC">
      <w:start w:val="1"/>
      <w:numFmt w:val="lowerLetter"/>
      <w:lvlText w:val="%5."/>
      <w:lvlJc w:val="left"/>
      <w:pPr>
        <w:ind w:left="3600" w:hanging="360"/>
      </w:pPr>
    </w:lvl>
    <w:lvl w:ilvl="5" w:tplc="E12E1B64">
      <w:start w:val="1"/>
      <w:numFmt w:val="lowerRoman"/>
      <w:lvlText w:val="%6."/>
      <w:lvlJc w:val="right"/>
      <w:pPr>
        <w:ind w:left="4320" w:hanging="180"/>
      </w:pPr>
    </w:lvl>
    <w:lvl w:ilvl="6" w:tplc="13D635B8">
      <w:start w:val="1"/>
      <w:numFmt w:val="decimal"/>
      <w:lvlText w:val="%7."/>
      <w:lvlJc w:val="left"/>
      <w:pPr>
        <w:ind w:left="5040" w:hanging="360"/>
      </w:pPr>
    </w:lvl>
    <w:lvl w:ilvl="7" w:tplc="1E248D46">
      <w:start w:val="1"/>
      <w:numFmt w:val="lowerLetter"/>
      <w:lvlText w:val="%8."/>
      <w:lvlJc w:val="left"/>
      <w:pPr>
        <w:ind w:left="5760" w:hanging="360"/>
      </w:pPr>
    </w:lvl>
    <w:lvl w:ilvl="8" w:tplc="1DDA805C">
      <w:start w:val="1"/>
      <w:numFmt w:val="lowerRoman"/>
      <w:lvlText w:val="%9."/>
      <w:lvlJc w:val="right"/>
      <w:pPr>
        <w:ind w:left="6480" w:hanging="180"/>
      </w:pPr>
    </w:lvl>
  </w:abstractNum>
  <w:abstractNum w:abstractNumId="17" w15:restartNumberingAfterBreak="0">
    <w:nsid w:val="537A239A"/>
    <w:multiLevelType w:val="hybridMultilevel"/>
    <w:tmpl w:val="E57EB8E8"/>
    <w:lvl w:ilvl="0" w:tplc="2DF811C8">
      <w:start w:val="1"/>
      <w:numFmt w:val="bullet"/>
      <w:lvlText w:val=""/>
      <w:lvlJc w:val="left"/>
      <w:pPr>
        <w:ind w:left="1656" w:hanging="360"/>
      </w:pPr>
      <w:rPr>
        <w:rFonts w:ascii="Symbol" w:hAnsi="Symbol" w:hint="default"/>
      </w:rPr>
    </w:lvl>
    <w:lvl w:ilvl="1" w:tplc="71009F16">
      <w:start w:val="1"/>
      <w:numFmt w:val="bullet"/>
      <w:lvlText w:val="o"/>
      <w:lvlJc w:val="left"/>
      <w:pPr>
        <w:ind w:left="2376" w:hanging="360"/>
      </w:pPr>
      <w:rPr>
        <w:rFonts w:ascii="Courier New" w:hAnsi="Courier New" w:cs="Courier New" w:hint="default"/>
      </w:rPr>
    </w:lvl>
    <w:lvl w:ilvl="2" w:tplc="8368C042">
      <w:start w:val="1"/>
      <w:numFmt w:val="bullet"/>
      <w:lvlText w:val=""/>
      <w:lvlJc w:val="left"/>
      <w:pPr>
        <w:ind w:left="3096" w:hanging="360"/>
      </w:pPr>
      <w:rPr>
        <w:rFonts w:ascii="Wingdings" w:hAnsi="Wingdings" w:hint="default"/>
      </w:rPr>
    </w:lvl>
    <w:lvl w:ilvl="3" w:tplc="24C61970">
      <w:start w:val="1"/>
      <w:numFmt w:val="bullet"/>
      <w:lvlText w:val=""/>
      <w:lvlJc w:val="left"/>
      <w:pPr>
        <w:ind w:left="3816" w:hanging="360"/>
      </w:pPr>
      <w:rPr>
        <w:rFonts w:ascii="Symbol" w:hAnsi="Symbol" w:hint="default"/>
      </w:rPr>
    </w:lvl>
    <w:lvl w:ilvl="4" w:tplc="2CBC6EF6">
      <w:start w:val="1"/>
      <w:numFmt w:val="bullet"/>
      <w:lvlText w:val="o"/>
      <w:lvlJc w:val="left"/>
      <w:pPr>
        <w:ind w:left="4536" w:hanging="360"/>
      </w:pPr>
      <w:rPr>
        <w:rFonts w:ascii="Courier New" w:hAnsi="Courier New" w:cs="Courier New" w:hint="default"/>
      </w:rPr>
    </w:lvl>
    <w:lvl w:ilvl="5" w:tplc="3A5AED4E">
      <w:start w:val="1"/>
      <w:numFmt w:val="bullet"/>
      <w:lvlText w:val=""/>
      <w:lvlJc w:val="left"/>
      <w:pPr>
        <w:ind w:left="5256" w:hanging="360"/>
      </w:pPr>
      <w:rPr>
        <w:rFonts w:ascii="Wingdings" w:hAnsi="Wingdings" w:hint="default"/>
      </w:rPr>
    </w:lvl>
    <w:lvl w:ilvl="6" w:tplc="6AC0BA4E">
      <w:start w:val="1"/>
      <w:numFmt w:val="bullet"/>
      <w:lvlText w:val=""/>
      <w:lvlJc w:val="left"/>
      <w:pPr>
        <w:ind w:left="5976" w:hanging="360"/>
      </w:pPr>
      <w:rPr>
        <w:rFonts w:ascii="Symbol" w:hAnsi="Symbol" w:hint="default"/>
      </w:rPr>
    </w:lvl>
    <w:lvl w:ilvl="7" w:tplc="C3BA6C96">
      <w:start w:val="1"/>
      <w:numFmt w:val="bullet"/>
      <w:lvlText w:val="o"/>
      <w:lvlJc w:val="left"/>
      <w:pPr>
        <w:ind w:left="6696" w:hanging="360"/>
      </w:pPr>
      <w:rPr>
        <w:rFonts w:ascii="Courier New" w:hAnsi="Courier New" w:cs="Courier New" w:hint="default"/>
      </w:rPr>
    </w:lvl>
    <w:lvl w:ilvl="8" w:tplc="0E9E165C">
      <w:start w:val="1"/>
      <w:numFmt w:val="bullet"/>
      <w:lvlText w:val=""/>
      <w:lvlJc w:val="left"/>
      <w:pPr>
        <w:ind w:left="7416" w:hanging="360"/>
      </w:pPr>
      <w:rPr>
        <w:rFonts w:ascii="Wingdings" w:hAnsi="Wingdings" w:hint="default"/>
      </w:rPr>
    </w:lvl>
  </w:abstractNum>
  <w:abstractNum w:abstractNumId="18" w15:restartNumberingAfterBreak="0">
    <w:nsid w:val="59002F04"/>
    <w:multiLevelType w:val="multilevel"/>
    <w:tmpl w:val="06D6BF6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E25BF0"/>
    <w:multiLevelType w:val="multilevel"/>
    <w:tmpl w:val="4746981C"/>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771EA5"/>
    <w:multiLevelType w:val="hybridMultilevel"/>
    <w:tmpl w:val="BB0EB3F2"/>
    <w:lvl w:ilvl="0" w:tplc="BF7A1D48">
      <w:start w:val="1"/>
      <w:numFmt w:val="bullet"/>
      <w:lvlText w:val=""/>
      <w:lvlJc w:val="left"/>
      <w:pPr>
        <w:ind w:left="720" w:hanging="360"/>
      </w:pPr>
      <w:rPr>
        <w:rFonts w:ascii="Symbol" w:hAnsi="Symbol" w:hint="default"/>
      </w:rPr>
    </w:lvl>
    <w:lvl w:ilvl="1" w:tplc="DA78D3AE">
      <w:start w:val="1"/>
      <w:numFmt w:val="bullet"/>
      <w:lvlText w:val="o"/>
      <w:lvlJc w:val="left"/>
      <w:pPr>
        <w:ind w:left="1440" w:hanging="360"/>
      </w:pPr>
      <w:rPr>
        <w:rFonts w:ascii="Courier New" w:hAnsi="Courier New" w:cs="Courier New" w:hint="default"/>
      </w:rPr>
    </w:lvl>
    <w:lvl w:ilvl="2" w:tplc="5000962A">
      <w:start w:val="1"/>
      <w:numFmt w:val="bullet"/>
      <w:lvlText w:val=""/>
      <w:lvlJc w:val="left"/>
      <w:pPr>
        <w:ind w:left="2160" w:hanging="360"/>
      </w:pPr>
      <w:rPr>
        <w:rFonts w:ascii="Wingdings" w:hAnsi="Wingdings" w:hint="default"/>
      </w:rPr>
    </w:lvl>
    <w:lvl w:ilvl="3" w:tplc="64B6F356">
      <w:start w:val="1"/>
      <w:numFmt w:val="bullet"/>
      <w:lvlText w:val=""/>
      <w:lvlJc w:val="left"/>
      <w:pPr>
        <w:ind w:left="2880" w:hanging="360"/>
      </w:pPr>
      <w:rPr>
        <w:rFonts w:ascii="Symbol" w:hAnsi="Symbol" w:hint="default"/>
      </w:rPr>
    </w:lvl>
    <w:lvl w:ilvl="4" w:tplc="E57C53E4">
      <w:start w:val="1"/>
      <w:numFmt w:val="bullet"/>
      <w:lvlText w:val="o"/>
      <w:lvlJc w:val="left"/>
      <w:pPr>
        <w:ind w:left="3600" w:hanging="360"/>
      </w:pPr>
      <w:rPr>
        <w:rFonts w:ascii="Courier New" w:hAnsi="Courier New" w:cs="Courier New" w:hint="default"/>
      </w:rPr>
    </w:lvl>
    <w:lvl w:ilvl="5" w:tplc="E61090E0">
      <w:start w:val="1"/>
      <w:numFmt w:val="bullet"/>
      <w:lvlText w:val=""/>
      <w:lvlJc w:val="left"/>
      <w:pPr>
        <w:ind w:left="4320" w:hanging="360"/>
      </w:pPr>
      <w:rPr>
        <w:rFonts w:ascii="Wingdings" w:hAnsi="Wingdings" w:hint="default"/>
      </w:rPr>
    </w:lvl>
    <w:lvl w:ilvl="6" w:tplc="533EF476">
      <w:start w:val="1"/>
      <w:numFmt w:val="bullet"/>
      <w:lvlText w:val=""/>
      <w:lvlJc w:val="left"/>
      <w:pPr>
        <w:ind w:left="5040" w:hanging="360"/>
      </w:pPr>
      <w:rPr>
        <w:rFonts w:ascii="Symbol" w:hAnsi="Symbol" w:hint="default"/>
      </w:rPr>
    </w:lvl>
    <w:lvl w:ilvl="7" w:tplc="FD94E282">
      <w:start w:val="1"/>
      <w:numFmt w:val="bullet"/>
      <w:lvlText w:val="o"/>
      <w:lvlJc w:val="left"/>
      <w:pPr>
        <w:ind w:left="5760" w:hanging="360"/>
      </w:pPr>
      <w:rPr>
        <w:rFonts w:ascii="Courier New" w:hAnsi="Courier New" w:cs="Courier New" w:hint="default"/>
      </w:rPr>
    </w:lvl>
    <w:lvl w:ilvl="8" w:tplc="2E5A891C">
      <w:start w:val="1"/>
      <w:numFmt w:val="bullet"/>
      <w:lvlText w:val=""/>
      <w:lvlJc w:val="left"/>
      <w:pPr>
        <w:ind w:left="6480" w:hanging="360"/>
      </w:pPr>
      <w:rPr>
        <w:rFonts w:ascii="Wingdings" w:hAnsi="Wingdings" w:hint="default"/>
      </w:rPr>
    </w:lvl>
  </w:abstractNum>
  <w:abstractNum w:abstractNumId="21" w15:restartNumberingAfterBreak="0">
    <w:nsid w:val="649B62EF"/>
    <w:multiLevelType w:val="multilevel"/>
    <w:tmpl w:val="D53E427C"/>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2" w15:restartNumberingAfterBreak="0">
    <w:nsid w:val="6B711EC1"/>
    <w:multiLevelType w:val="multilevel"/>
    <w:tmpl w:val="F028C4F0"/>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23" w15:restartNumberingAfterBreak="0">
    <w:nsid w:val="6F380558"/>
    <w:multiLevelType w:val="multilevel"/>
    <w:tmpl w:val="AB7C2B56"/>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0582DFF"/>
    <w:multiLevelType w:val="multilevel"/>
    <w:tmpl w:val="0E2E4BD0"/>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5" w15:restartNumberingAfterBreak="0">
    <w:nsid w:val="70941BC5"/>
    <w:multiLevelType w:val="multilevel"/>
    <w:tmpl w:val="ECFC00EA"/>
    <w:lvl w:ilvl="0">
      <w:start w:val="1"/>
      <w:numFmt w:val="decimal"/>
      <w:lvlText w:val="%1.1."/>
      <w:lvlJc w:val="left"/>
      <w:pPr>
        <w:tabs>
          <w:tab w:val="num" w:pos="360"/>
        </w:tabs>
        <w:ind w:left="360" w:hanging="360"/>
      </w:pPr>
      <w:rPr>
        <w:b w:val="0"/>
      </w:r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26" w15:restartNumberingAfterBreak="0">
    <w:nsid w:val="78453141"/>
    <w:multiLevelType w:val="hybridMultilevel"/>
    <w:tmpl w:val="87D0CCF8"/>
    <w:lvl w:ilvl="0" w:tplc="CC069FAC">
      <w:start w:val="1"/>
      <w:numFmt w:val="decimal"/>
      <w:lvlText w:val="%1."/>
      <w:lvlJc w:val="left"/>
      <w:pPr>
        <w:ind w:left="720" w:hanging="360"/>
      </w:pPr>
      <w:rPr>
        <w:rFonts w:hint="default"/>
      </w:rPr>
    </w:lvl>
    <w:lvl w:ilvl="1" w:tplc="116E0B26">
      <w:start w:val="1"/>
      <w:numFmt w:val="lowerLetter"/>
      <w:lvlText w:val="%2."/>
      <w:lvlJc w:val="left"/>
      <w:pPr>
        <w:ind w:left="1440" w:hanging="360"/>
      </w:pPr>
    </w:lvl>
    <w:lvl w:ilvl="2" w:tplc="27AA1396">
      <w:start w:val="1"/>
      <w:numFmt w:val="lowerRoman"/>
      <w:lvlText w:val="%3."/>
      <w:lvlJc w:val="right"/>
      <w:pPr>
        <w:ind w:left="2160" w:hanging="180"/>
      </w:pPr>
    </w:lvl>
    <w:lvl w:ilvl="3" w:tplc="E90630D4">
      <w:start w:val="1"/>
      <w:numFmt w:val="decimal"/>
      <w:lvlText w:val="%4."/>
      <w:lvlJc w:val="left"/>
      <w:pPr>
        <w:ind w:left="2880" w:hanging="360"/>
      </w:pPr>
    </w:lvl>
    <w:lvl w:ilvl="4" w:tplc="82767B24">
      <w:start w:val="1"/>
      <w:numFmt w:val="lowerLetter"/>
      <w:lvlText w:val="%5."/>
      <w:lvlJc w:val="left"/>
      <w:pPr>
        <w:ind w:left="3600" w:hanging="360"/>
      </w:pPr>
    </w:lvl>
    <w:lvl w:ilvl="5" w:tplc="AB4026C4">
      <w:start w:val="1"/>
      <w:numFmt w:val="lowerRoman"/>
      <w:lvlText w:val="%6."/>
      <w:lvlJc w:val="right"/>
      <w:pPr>
        <w:ind w:left="4320" w:hanging="180"/>
      </w:pPr>
    </w:lvl>
    <w:lvl w:ilvl="6" w:tplc="8E08394A">
      <w:start w:val="1"/>
      <w:numFmt w:val="decimal"/>
      <w:lvlText w:val="%7."/>
      <w:lvlJc w:val="left"/>
      <w:pPr>
        <w:ind w:left="5040" w:hanging="360"/>
      </w:pPr>
    </w:lvl>
    <w:lvl w:ilvl="7" w:tplc="1B90AB9E">
      <w:start w:val="1"/>
      <w:numFmt w:val="lowerLetter"/>
      <w:lvlText w:val="%8."/>
      <w:lvlJc w:val="left"/>
      <w:pPr>
        <w:ind w:left="5760" w:hanging="360"/>
      </w:pPr>
    </w:lvl>
    <w:lvl w:ilvl="8" w:tplc="78FE3E84">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4"/>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6"/>
  </w:num>
  <w:num w:numId="11">
    <w:abstractNumId w:val="20"/>
  </w:num>
  <w:num w:numId="12">
    <w:abstractNumId w:val="4"/>
  </w:num>
  <w:num w:numId="13">
    <w:abstractNumId w:val="19"/>
  </w:num>
  <w:num w:numId="14">
    <w:abstractNumId w:val="23"/>
  </w:num>
  <w:num w:numId="15">
    <w:abstractNumId w:val="0"/>
  </w:num>
  <w:num w:numId="16">
    <w:abstractNumId w:val="3"/>
  </w:num>
  <w:num w:numId="17">
    <w:abstractNumId w:val="10"/>
  </w:num>
  <w:num w:numId="18">
    <w:abstractNumId w:val="16"/>
  </w:num>
  <w:num w:numId="19">
    <w:abstractNumId w:val="11"/>
  </w:num>
  <w:num w:numId="20">
    <w:abstractNumId w:val="5"/>
  </w:num>
  <w:num w:numId="21">
    <w:abstractNumId w:val="15"/>
  </w:num>
  <w:num w:numId="22">
    <w:abstractNumId w:val="22"/>
  </w:num>
  <w:num w:numId="23">
    <w:abstractNumId w:val="17"/>
  </w:num>
  <w:num w:numId="24">
    <w:abstractNumId w:val="1"/>
  </w:num>
  <w:num w:numId="25">
    <w:abstractNumId w:val="21"/>
  </w:num>
  <w:num w:numId="26">
    <w:abstractNumId w:val="12"/>
  </w:num>
  <w:num w:numId="2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4"/>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087"/>
    <w:rsid w:val="00A80087"/>
    <w:rsid w:val="00E619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3A981"/>
  <w15:docId w15:val="{1B5CD7E7-04AA-48C1-8771-459FA9C1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customStyle="1" w:styleId="aff4">
    <w:name w:val="Документ"/>
    <w:basedOn w:val="a"/>
    <w:pPr>
      <w:spacing w:after="0" w:line="240" w:lineRule="auto"/>
      <w:ind w:firstLine="720"/>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118D0-BF04-4C61-B477-473BB98E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7340</Words>
  <Characters>41841</Characters>
  <Application>Microsoft Office Word</Application>
  <DocSecurity>0</DocSecurity>
  <Lines>348</Lines>
  <Paragraphs>98</Paragraphs>
  <ScaleCrop>false</ScaleCrop>
  <Company>Microsoft</Company>
  <LinksUpToDate>false</LinksUpToDate>
  <CharactersWithSpaces>49083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82</cp:revision>
  <dcterms:created xsi:type="dcterms:W3CDTF">2023-08-31T03:46:00Z</dcterms:created>
  <dcterms:modified xsi:type="dcterms:W3CDTF">2024-03-26T02:24:00Z</dcterms:modified>
</cp:coreProperties>
</file>